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F70ABD" w:rsidTr="00E54D02">
        <w:trPr>
          <w:trHeight w:val="1611"/>
        </w:trPr>
        <w:tc>
          <w:tcPr>
            <w:tcW w:w="10054" w:type="dxa"/>
          </w:tcPr>
          <w:p w:rsidR="00F70ABD" w:rsidRPr="00CD0197" w:rsidRDefault="00F70ABD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0"/>
                <w:szCs w:val="22"/>
              </w:rPr>
            </w:pPr>
          </w:p>
          <w:p w:rsidR="00F70ABD" w:rsidRPr="00F70ABD" w:rsidRDefault="00F70ABD" w:rsidP="00F70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42"/>
                <w:szCs w:val="22"/>
              </w:rPr>
            </w:pPr>
            <w:r>
              <w:rPr>
                <w:rFonts w:ascii="Calibri" w:hAnsi="Calibri" w:cs="Arial"/>
                <w:sz w:val="42"/>
                <w:szCs w:val="22"/>
              </w:rPr>
              <w:t>Notes</w:t>
            </w:r>
            <w:r w:rsidRPr="00F70ABD">
              <w:rPr>
                <w:rFonts w:ascii="Calibri" w:hAnsi="Calibri" w:cs="Arial"/>
                <w:sz w:val="42"/>
                <w:szCs w:val="22"/>
              </w:rPr>
              <w:t>:  Tidal Zones &amp; Marine Ecosystems</w:t>
            </w:r>
          </w:p>
          <w:p w:rsidR="00F70ABD" w:rsidRDefault="00F70ABD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F70ABD" w:rsidRPr="00F70ABD" w:rsidRDefault="00F70ABD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8"/>
                <w:szCs w:val="22"/>
              </w:rPr>
            </w:pPr>
            <w:r w:rsidRPr="00F70ABD">
              <w:rPr>
                <w:rFonts w:ascii="Calibri" w:hAnsi="Calibri" w:cs="Arial"/>
                <w:sz w:val="26"/>
                <w:szCs w:val="22"/>
              </w:rPr>
              <w:t xml:space="preserve">I can identify biotic and abiotic factors in marine ecosystems and </w:t>
            </w:r>
            <w:r>
              <w:rPr>
                <w:rFonts w:ascii="Calibri" w:hAnsi="Calibri" w:cs="Arial"/>
                <w:sz w:val="26"/>
                <w:szCs w:val="22"/>
              </w:rPr>
              <w:t xml:space="preserve">describe </w:t>
            </w:r>
            <w:r w:rsidRPr="00F70ABD">
              <w:rPr>
                <w:rFonts w:ascii="Calibri" w:hAnsi="Calibri" w:cs="Arial"/>
                <w:sz w:val="26"/>
                <w:szCs w:val="22"/>
              </w:rPr>
              <w:t xml:space="preserve">how they interact with one another.   </w:t>
            </w:r>
          </w:p>
        </w:tc>
      </w:tr>
      <w:tr w:rsidR="00B63CF4" w:rsidTr="00F70ABD">
        <w:trPr>
          <w:trHeight w:val="584"/>
        </w:trPr>
        <w:tc>
          <w:tcPr>
            <w:tcW w:w="10054" w:type="dxa"/>
            <w:tcBorders>
              <w:bottom w:val="single" w:sz="4" w:space="0" w:color="auto"/>
            </w:tcBorders>
          </w:tcPr>
          <w:p w:rsidR="00B63CF4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23B90">
              <w:rPr>
                <w:rFonts w:ascii="Calibri" w:hAnsi="Calibri" w:cs="Arial"/>
                <w:b/>
                <w:sz w:val="22"/>
                <w:szCs w:val="22"/>
              </w:rPr>
              <w:t>Essential Question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  </w:t>
            </w:r>
          </w:p>
          <w:p w:rsidR="00A91A5E" w:rsidRDefault="00F70ABD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How do adaptations increase the likelihood of a species’ survival in the intertidal zones?    </w:t>
            </w:r>
          </w:p>
        </w:tc>
      </w:tr>
      <w:tr w:rsidR="00F70ABD" w:rsidRPr="00A91A5E" w:rsidTr="00F70ABD">
        <w:trPr>
          <w:trHeight w:val="10298"/>
        </w:trPr>
        <w:tc>
          <w:tcPr>
            <w:tcW w:w="10054" w:type="dxa"/>
            <w:tcBorders>
              <w:bottom w:val="single" w:sz="4" w:space="0" w:color="auto"/>
            </w:tcBorders>
          </w:tcPr>
          <w:p w:rsidR="00F70ABD" w:rsidRDefault="00F70ABD" w:rsidP="00CD01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CD0197">
              <w:rPr>
                <w:rFonts w:ascii="Calibri" w:hAnsi="Calibri" w:cs="Arial"/>
                <w:b/>
                <w:sz w:val="22"/>
                <w:szCs w:val="22"/>
              </w:rPr>
              <w:t>What are the two major ecology concepts that come into play in intertidal zones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? </w:t>
            </w:r>
          </w:p>
          <w:p w:rsidR="00F70ABD" w:rsidRDefault="00F70ABD" w:rsidP="00CD01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 </w:t>
            </w:r>
          </w:p>
          <w:p w:rsidR="00F70ABD" w:rsidRDefault="00F70ABD" w:rsidP="00CD01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</w:p>
          <w:p w:rsidR="00F70ABD" w:rsidRDefault="00F70ABD" w:rsidP="00CD01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F70ABD" w:rsidRDefault="00F70ABD" w:rsidP="00CD01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Tidal Zone Adaptation</w:t>
            </w:r>
          </w:p>
          <w:p w:rsidR="00F70ABD" w:rsidRDefault="00F70ABD" w:rsidP="00CD019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Tidal habitats change daily with the tides, or organisms _________, or adjust to changing environmental conditions with ___________________________ to: </w:t>
            </w:r>
          </w:p>
          <w:p w:rsidR="00F70ABD" w:rsidRDefault="00F70ABD" w:rsidP="00CD0197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 </w:t>
            </w:r>
          </w:p>
          <w:p w:rsidR="00F70ABD" w:rsidRDefault="00F70ABD" w:rsidP="00CD0197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</w:p>
          <w:p w:rsidR="00F70ABD" w:rsidRDefault="00F70ABD" w:rsidP="00CD0197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3. </w:t>
            </w:r>
          </w:p>
          <w:p w:rsidR="00F70ABD" w:rsidRDefault="00F70ABD" w:rsidP="00CD019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Types of Tidal Habitats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Sandy Beaches and mud flats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Substrate offers lots of __________________, but little structure for attachment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Animals _________ themselves in mud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Can also attach to ______________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Rocky Shores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Little _______________ from strong waves:  animals much anchor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Complex tide pools possible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____________________ offer protection from drying</w:t>
            </w:r>
          </w:p>
          <w:p w:rsidR="00F70ABD" w:rsidRDefault="00F70ABD" w:rsidP="00CD01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CD01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Tidal Zones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Tidal habitats are divided into zones based on relative beach _______________ and how often they are covered by __________________.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zones are: 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Zones are affected _______________ by changing tides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Adaptations are required to avoid drying out, __________ action, and predators. </w:t>
            </w:r>
          </w:p>
          <w:p w:rsidR="00F70ABD" w:rsidRPr="00CD0197" w:rsidRDefault="00F70ABD" w:rsidP="00CD019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Tides are controlled by the __________________ gravity pulling on the ocean. </w:t>
            </w:r>
          </w:p>
          <w:p w:rsidR="00F70ABD" w:rsidRDefault="00F70ABD" w:rsidP="008120A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F70ABD" w:rsidRDefault="00F70ABD" w:rsidP="008120A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8120A9">
              <w:rPr>
                <w:rFonts w:ascii="Calibri" w:hAnsi="Calibri" w:cs="Arial"/>
                <w:b/>
                <w:sz w:val="22"/>
                <w:szCs w:val="22"/>
              </w:rPr>
              <w:t>SPLASH ZONE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 on beach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Out of water most of the time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Species must tolerate:  ______________, heat, cold and _____________ dry periods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8120A9">
              <w:rPr>
                <w:rFonts w:ascii="Calibri" w:hAnsi="Calibri" w:cs="Arial"/>
                <w:i/>
                <w:sz w:val="22"/>
                <w:szCs w:val="22"/>
              </w:rPr>
              <w:t>Adaptation example</w:t>
            </w:r>
            <w:r>
              <w:rPr>
                <w:rFonts w:ascii="Calibri" w:hAnsi="Calibri" w:cs="Arial"/>
                <w:sz w:val="22"/>
                <w:szCs w:val="22"/>
              </w:rPr>
              <w:t>:  _________________ and algae are most tolerant to desiccation (_______________  ___________)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Splash Zone Life Examples: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F70ABD" w:rsidRDefault="00F70ABD" w:rsidP="00F70ABD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F70ABD" w:rsidRDefault="00F70ABD" w:rsidP="00F70ABD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Pr="00F70ABD" w:rsidRDefault="00F70ABD" w:rsidP="00F70A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Pr="008120A9" w:rsidRDefault="00F70ABD" w:rsidP="008120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8120A9">
              <w:rPr>
                <w:rFonts w:ascii="Calibri" w:hAnsi="Calibri" w:cs="Arial"/>
                <w:b/>
                <w:sz w:val="22"/>
                <w:szCs w:val="22"/>
              </w:rPr>
              <w:t>HIGH TIDE ZONE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______________________ wave action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Tide pools provide some ___________________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Adaptations include ability to survive ____________________ to air without drying out and survive __________________   ______________.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120A9">
              <w:rPr>
                <w:rFonts w:ascii="Calibri" w:hAnsi="Calibri" w:cs="Arial"/>
                <w:i/>
                <w:sz w:val="22"/>
                <w:szCs w:val="22"/>
              </w:rPr>
              <w:t>Adaptation example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 __________________ survive wave action by attaching themselves to the sheltered side of large rocks. 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High Tide Zone Life Examples: 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70ABD" w:rsidRPr="008120A9" w:rsidRDefault="00F70ABD" w:rsidP="008120A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:rsidR="00F70ABD" w:rsidRDefault="00F70ABD" w:rsidP="008120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MIDDLE TIDE ZONE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Most _______________ region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Covered and uncovered __________________ a day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Life must tolerate BOTH submersion in water and __________________ to air. 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Animals move in and out of adjacent (next to) zones to feed.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Adaptation example: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The ___________ __________ of an ochre sea star allow it to suction onto surfaces.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Middle Tide Zone Life Examples: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70ABD" w:rsidRDefault="00F70ABD" w:rsidP="008120A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70ABD" w:rsidRDefault="00F70ABD" w:rsidP="008120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LOW TIDE ZONE (SUBTIDAL ZONE)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Most _________________ and shelter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Most ____________________ of organisms compared to other zones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Less exposure to air and heat- _______________________________ for a lot of the time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Animals unable to exist in other zones because they will __________  _________.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Adaptation example: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_________________ have tentacles that inject a paralyzing neurotoxin when touched. </w:t>
            </w:r>
          </w:p>
          <w:p w:rsidR="00F70ABD" w:rsidRPr="008120A9" w:rsidRDefault="00F70ABD" w:rsidP="008120A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Low Tide Zone Life Examples: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70ABD" w:rsidRDefault="00F70ABD" w:rsidP="008120A9">
            <w:pPr>
              <w:pStyle w:val="ListParagraph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03502FD" wp14:editId="4CC08085">
                      <wp:simplePos x="0" y="0"/>
                      <wp:positionH relativeFrom="column">
                        <wp:posOffset>685662</wp:posOffset>
                      </wp:positionH>
                      <wp:positionV relativeFrom="paragraph">
                        <wp:posOffset>16913</wp:posOffset>
                      </wp:positionV>
                      <wp:extent cx="1987412" cy="939027"/>
                      <wp:effectExtent l="0" t="0" r="0" b="1397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412" cy="939027"/>
                                <a:chOff x="0" y="0"/>
                                <a:chExt cx="1987412" cy="939027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1987412" cy="939027"/>
                                  <a:chOff x="0" y="0"/>
                                  <a:chExt cx="1987412" cy="939027"/>
                                </a:xfrm>
                              </wpg:grpSpPr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0" y="0"/>
                                    <a:ext cx="1987412" cy="939027"/>
                                    <a:chOff x="0" y="0"/>
                                    <a:chExt cx="1987412" cy="939027"/>
                                  </a:xfrm>
                                </wpg:grpSpPr>
                                <wpg:grpSp>
                                  <wpg:cNvPr id="15364" name="Group 15"/>
                                  <wpg:cNvGrpSpPr/>
                                  <wpg:grpSpPr bwMode="auto">
                                    <a:xfrm>
                                      <a:off x="1017767" y="0"/>
                                      <a:ext cx="969645" cy="934085"/>
                                      <a:chOff x="-2" y="-131647"/>
                                      <a:chExt cx="2204969" cy="1540646"/>
                                    </a:xfrm>
                                  </wpg:grpSpPr>
                                  <wps:wsp>
                                    <wps:cNvPr id="2" name="AutoShap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1418" y="476601"/>
                                        <a:ext cx="1069570" cy="91698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wrap="none" anchor="ctr"/>
                                  </wps:wsp>
                                  <wps:wsp>
                                    <wps:cNvPr id="3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2" y="-131647"/>
                                        <a:ext cx="2204969" cy="624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70ABD" w:rsidRPr="007D4BE7" w:rsidRDefault="00F70ABD" w:rsidP="008120A9">
                                          <w:pPr>
                                            <w:pStyle w:val="NormalWeb"/>
                                            <w:kinsoku w:val="0"/>
                                            <w:overflowPunct w:val="0"/>
                                            <w:spacing w:before="288" w:beforeAutospacing="0" w:after="0" w:afterAutospacing="0"/>
                                            <w:textAlignment w:val="baseline"/>
                                            <w:rPr>
                                              <w:b/>
                                              <w:sz w:val="2"/>
                                            </w:rPr>
                                          </w:pPr>
                                          <w:r w:rsidRPr="007D4BE7">
                                            <w:rPr>
                                              <w:rFonts w:ascii="Arial" w:eastAsia="MS PGothic" w:hAnsi="Arial" w:cstheme="minorBidi"/>
                                              <w:b/>
                                              <w:color w:val="000000" w:themeColor="text1"/>
                                              <w:kern w:val="24"/>
                                              <w:sz w:val="14"/>
                                              <w:szCs w:val="48"/>
                                            </w:rPr>
                                            <w:t>Exposure to Water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  <wps:wsp>
                                    <wps:cNvPr id="4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787" y="784159"/>
                                        <a:ext cx="1828801" cy="624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70ABD" w:rsidRPr="008120A9" w:rsidRDefault="00F70ABD" w:rsidP="008120A9">
                                          <w:pPr>
                                            <w:pStyle w:val="NormalWeb"/>
                                            <w:kinsoku w:val="0"/>
                                            <w:overflowPunct w:val="0"/>
                                            <w:spacing w:before="288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sz w:val="2"/>
                                            </w:rPr>
                                          </w:pPr>
                                          <w:r w:rsidRPr="007D4BE7">
                                            <w:rPr>
                                              <w:rFonts w:ascii="Arial" w:eastAsia="MS PGothic" w:hAnsi="Arial" w:cstheme="minorBidi"/>
                                              <w:color w:val="000000" w:themeColor="text1"/>
                                              <w:kern w:val="24"/>
                                              <w:sz w:val="12"/>
                                              <w:szCs w:val="48"/>
                                            </w:rPr>
                                            <w:t>Most time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5366" name="Rectangle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333955"/>
                                      <a:ext cx="1057692" cy="605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0ABD" w:rsidRPr="007D4BE7" w:rsidRDefault="00F70ABD" w:rsidP="0095111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sz w:val="6"/>
                                            <w:u w:val="single"/>
                                          </w:rPr>
                                        </w:pPr>
                                        <w:r w:rsidRPr="007D4BE7">
                                          <w:rPr>
                                            <w:rFonts w:ascii="Tahoma" w:eastAsia="MS PGothic" w:hAnsi="Tahoma" w:cstheme="minorBidi"/>
                                            <w:kern w:val="24"/>
                                            <w:sz w:val="16"/>
                                            <w:szCs w:val="48"/>
                                            <w:u w:val="single"/>
                                          </w:rPr>
                                          <w:t>Splash Zone</w:t>
                                        </w:r>
                                      </w:p>
                                      <w:p w:rsidR="00F70ABD" w:rsidRPr="007D4BE7" w:rsidRDefault="00F70ABD" w:rsidP="0095111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sz w:val="6"/>
                                            <w:u w:val="single"/>
                                          </w:rPr>
                                        </w:pPr>
                                        <w:r w:rsidRPr="007D4BE7">
                                          <w:rPr>
                                            <w:rFonts w:ascii="Tahoma" w:eastAsia="MS PGothic" w:hAnsi="Tahoma" w:cstheme="minorBidi"/>
                                            <w:kern w:val="24"/>
                                            <w:sz w:val="16"/>
                                            <w:szCs w:val="48"/>
                                            <w:u w:val="single"/>
                                          </w:rPr>
                                          <w:t>High Tide Zone</w:t>
                                        </w:r>
                                      </w:p>
                                      <w:p w:rsidR="00F70ABD" w:rsidRPr="007D4BE7" w:rsidRDefault="00F70ABD" w:rsidP="0095111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sz w:val="6"/>
                                            <w:u w:val="single"/>
                                          </w:rPr>
                                        </w:pPr>
                                        <w:r w:rsidRPr="007D4BE7">
                                          <w:rPr>
                                            <w:rFonts w:ascii="Tahoma" w:eastAsia="MS PGothic" w:hAnsi="Tahoma" w:cstheme="minorBidi"/>
                                            <w:kern w:val="24"/>
                                            <w:sz w:val="16"/>
                                            <w:szCs w:val="48"/>
                                            <w:u w:val="single"/>
                                          </w:rPr>
                                          <w:t>Middle Tide Zone</w:t>
                                        </w:r>
                                      </w:p>
                                      <w:p w:rsidR="00F70ABD" w:rsidRPr="007D4BE7" w:rsidRDefault="00F70ABD" w:rsidP="00951110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sz w:val="6"/>
                                            <w:u w:val="single"/>
                                          </w:rPr>
                                        </w:pPr>
                                        <w:r w:rsidRPr="007D4BE7">
                                          <w:rPr>
                                            <w:rFonts w:ascii="Tahoma" w:eastAsia="MS PGothic" w:hAnsi="Tahoma" w:cstheme="minorBidi"/>
                                            <w:kern w:val="24"/>
                                            <w:sz w:val="16"/>
                                            <w:szCs w:val="48"/>
                                            <w:u w:val="single"/>
                                          </w:rPr>
                                          <w:t>Low Tide Zone</w:t>
                                        </w:r>
                                      </w:p>
                                    </w:txbxContent>
                                  </wps:txbx>
                                  <wps:bodyPr wrap="square">
                                    <a:noAutofit/>
                                  </wps:bodyPr>
                                </wps:wsp>
                              </wpg:grpSp>
                              <wps:wsp>
                                <wps:cNvPr id="1" name="Straight Connector 1"/>
                                <wps:cNvCnPr/>
                                <wps:spPr>
                                  <a:xfrm>
                                    <a:off x="1105231" y="485029"/>
                                    <a:ext cx="75668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>
                                    <a:off x="1105231" y="604299"/>
                                    <a:ext cx="75668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>
                                    <a:off x="1105231" y="731520"/>
                                    <a:ext cx="75668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1105231" y="938253"/>
                                  <a:ext cx="75668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3502FD" id="Group 10" o:spid="_x0000_s1026" style="position:absolute;left:0;text-align:left;margin-left:54pt;margin-top:1.35pt;width:156.5pt;height:73.95pt;z-index:251670528;mso-width-relative:margin;mso-height-relative:margin" coordsize="19874,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">
                      <v:group id="Group 9" o:spid="_x0000_s1027" style="position:absolute;width:19874;height:9390" coordsize="19874,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Group 8" o:spid="_x0000_s1028" style="position:absolute;width:19874;height:9390" coordsize="19874,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group id="Group 15" o:spid="_x0000_s1029" style="position:absolute;left:10177;width:9697;height:9340" coordorigin=",-1316" coordsize="22049,1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AutoShape 23" o:spid="_x0000_s1030" type="#_x0000_t5" style="position:absolute;left:4514;top:4766;width:10695;height:91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" fillcolor="#5b9bd5 [3204]" stroked="f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4" o:spid="_x0000_s1031" type="#_x0000_t202" style="position:absolute;top:-1316;width:22049;height:6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    <v:textbox>
                                <w:txbxContent>
                                  <w:p w:rsidR="00F70ABD" w:rsidRPr="007D4BE7" w:rsidRDefault="00F70ABD" w:rsidP="008120A9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288" w:beforeAutospacing="0" w:after="0" w:afterAutospacing="0"/>
                                      <w:textAlignment w:val="baseline"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  <w:r w:rsidRPr="007D4BE7">
                                      <w:rPr>
                                        <w:rFonts w:ascii="Arial" w:eastAsia="MS PGothic" w:hAnsi="Arial" w:cstheme="minorBidi"/>
                                        <w:b/>
                                        <w:color w:val="000000" w:themeColor="text1"/>
                                        <w:kern w:val="24"/>
                                        <w:sz w:val="14"/>
                                        <w:szCs w:val="48"/>
                                      </w:rPr>
                                      <w:t>Exposure to Water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32" type="#_x0000_t202" style="position:absolute;left:907;top:7841;width:18288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      <v:textbox>
                                <w:txbxContent>
                                  <w:p w:rsidR="00F70ABD" w:rsidRPr="008120A9" w:rsidRDefault="00F70ABD" w:rsidP="008120A9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288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2"/>
                                      </w:rPr>
                                    </w:pPr>
                                    <w:r w:rsidRPr="007D4BE7">
                                      <w:rPr>
                                        <w:rFonts w:ascii="Arial" w:eastAsia="MS PGothic" w:hAnsi="Arial" w:cstheme="minorBidi"/>
                                        <w:color w:val="000000" w:themeColor="text1"/>
                                        <w:kern w:val="24"/>
                                        <w:sz w:val="12"/>
                                        <w:szCs w:val="48"/>
                                      </w:rPr>
                                      <w:t>Most time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Rectangle 29" o:spid="_x0000_s1033" style="position:absolute;top:3339;width:10576;height:6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" filled="f" stroked="f">
                            <v:textbox>
                              <w:txbxContent>
                                <w:p w:rsidR="00F70ABD" w:rsidRPr="007D4BE7" w:rsidRDefault="00F70ABD" w:rsidP="0095111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6"/>
                                      <w:u w:val="single"/>
                                    </w:rPr>
                                  </w:pPr>
                                  <w:r w:rsidRPr="007D4BE7">
                                    <w:rPr>
                                      <w:rFonts w:ascii="Tahoma" w:eastAsia="MS PGothic" w:hAnsi="Tahoma" w:cstheme="minorBidi"/>
                                      <w:kern w:val="24"/>
                                      <w:sz w:val="16"/>
                                      <w:szCs w:val="48"/>
                                      <w:u w:val="single"/>
                                    </w:rPr>
                                    <w:t>Splash Zone</w:t>
                                  </w:r>
                                </w:p>
                                <w:p w:rsidR="00F70ABD" w:rsidRPr="007D4BE7" w:rsidRDefault="00F70ABD" w:rsidP="0095111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6"/>
                                      <w:u w:val="single"/>
                                    </w:rPr>
                                  </w:pPr>
                                  <w:r w:rsidRPr="007D4BE7">
                                    <w:rPr>
                                      <w:rFonts w:ascii="Tahoma" w:eastAsia="MS PGothic" w:hAnsi="Tahoma" w:cstheme="minorBidi"/>
                                      <w:kern w:val="24"/>
                                      <w:sz w:val="16"/>
                                      <w:szCs w:val="48"/>
                                      <w:u w:val="single"/>
                                    </w:rPr>
                                    <w:t>High Tide Zone</w:t>
                                  </w:r>
                                </w:p>
                                <w:p w:rsidR="00F70ABD" w:rsidRPr="007D4BE7" w:rsidRDefault="00F70ABD" w:rsidP="0095111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6"/>
                                      <w:u w:val="single"/>
                                    </w:rPr>
                                  </w:pPr>
                                  <w:r w:rsidRPr="007D4BE7">
                                    <w:rPr>
                                      <w:rFonts w:ascii="Tahoma" w:eastAsia="MS PGothic" w:hAnsi="Tahoma" w:cstheme="minorBidi"/>
                                      <w:kern w:val="24"/>
                                      <w:sz w:val="16"/>
                                      <w:szCs w:val="48"/>
                                      <w:u w:val="single"/>
                                    </w:rPr>
                                    <w:t>Middle Tide Zone</w:t>
                                  </w:r>
                                </w:p>
                                <w:p w:rsidR="00F70ABD" w:rsidRPr="007D4BE7" w:rsidRDefault="00F70ABD" w:rsidP="00951110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6"/>
                                      <w:u w:val="single"/>
                                    </w:rPr>
                                  </w:pPr>
                                  <w:r w:rsidRPr="007D4BE7">
                                    <w:rPr>
                                      <w:rFonts w:ascii="Tahoma" w:eastAsia="MS PGothic" w:hAnsi="Tahoma" w:cstheme="minorBidi"/>
                                      <w:kern w:val="24"/>
                                      <w:sz w:val="16"/>
                                      <w:szCs w:val="48"/>
                                      <w:u w:val="single"/>
                                    </w:rPr>
                                    <w:t>Low Tide Zone</w:t>
                                  </w:r>
                                </w:p>
                              </w:txbxContent>
                            </v:textbox>
                          </v:rect>
                        </v:group>
                        <v:line id="Straight Connector 1" o:spid="_x0000_s1034" style="position:absolute;visibility:visible;mso-wrap-style:square" from="11052,4850" to="18619,4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        <v:stroke joinstyle="miter"/>
                        </v:line>
                        <v:line id="Straight Connector 5" o:spid="_x0000_s1035" style="position:absolute;visibility:visible;mso-wrap-style:square" from="11052,6042" to="18619,6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6" o:spid="_x0000_s1036" style="position:absolute;visibility:visible;mso-wrap-style:square" from="11052,7315" to="18619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      <v:stroke joinstyle="miter"/>
                        </v:line>
                      </v:group>
                      <v:line id="Straight Connector 7" o:spid="_x0000_s1037" style="position:absolute;visibility:visible;mso-wrap-style:square" from="11052,9382" to="18619,9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F70ABD" w:rsidRDefault="00F70ABD" w:rsidP="008120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F70ABD" w:rsidRDefault="00F70ABD" w:rsidP="008120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7D4BE7">
              <w:rPr>
                <w:rFonts w:ascii="Calibri" w:hAnsi="Calibri" w:cs="Arial"/>
                <w:b/>
                <w:sz w:val="22"/>
                <w:szCs w:val="22"/>
              </w:rPr>
              <w:t>Summary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  <w:p w:rsidR="00F70ABD" w:rsidRDefault="00F70ABD" w:rsidP="008120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F70ABD" w:rsidRDefault="00F70ABD" w:rsidP="008120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F70ABD" w:rsidRPr="008120A9" w:rsidRDefault="00F70ABD" w:rsidP="008120A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510FC" w:rsidRDefault="00295FC4" w:rsidP="00823B90"/>
    <w:sectPr w:rsidR="006510FC" w:rsidSect="00823B9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F4" w:rsidRDefault="00B63CF4" w:rsidP="00B63CF4">
      <w:r>
        <w:separator/>
      </w:r>
    </w:p>
  </w:endnote>
  <w:endnote w:type="continuationSeparator" w:id="0">
    <w:p w:rsidR="00B63CF4" w:rsidRDefault="00B63CF4" w:rsidP="00B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F4" w:rsidRDefault="00B63CF4" w:rsidP="00B63CF4">
      <w:r>
        <w:separator/>
      </w:r>
    </w:p>
  </w:footnote>
  <w:footnote w:type="continuationSeparator" w:id="0">
    <w:p w:rsidR="00B63CF4" w:rsidRDefault="00B63CF4" w:rsidP="00B6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101"/>
    <w:multiLevelType w:val="hybridMultilevel"/>
    <w:tmpl w:val="46800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7BF"/>
    <w:multiLevelType w:val="hybridMultilevel"/>
    <w:tmpl w:val="CCEAC3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193B2B35"/>
    <w:multiLevelType w:val="hybridMultilevel"/>
    <w:tmpl w:val="8AB01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42B5"/>
    <w:multiLevelType w:val="hybridMultilevel"/>
    <w:tmpl w:val="083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0326"/>
    <w:multiLevelType w:val="hybridMultilevel"/>
    <w:tmpl w:val="F010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D0549"/>
    <w:multiLevelType w:val="hybridMultilevel"/>
    <w:tmpl w:val="D3D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C3726"/>
    <w:multiLevelType w:val="hybridMultilevel"/>
    <w:tmpl w:val="F5E8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40E7B"/>
    <w:multiLevelType w:val="hybridMultilevel"/>
    <w:tmpl w:val="4E96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E5E04"/>
    <w:multiLevelType w:val="hybridMultilevel"/>
    <w:tmpl w:val="67E4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33CB1"/>
    <w:multiLevelType w:val="hybridMultilevel"/>
    <w:tmpl w:val="E81E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76F50"/>
    <w:multiLevelType w:val="hybridMultilevel"/>
    <w:tmpl w:val="2E58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E2D26"/>
    <w:multiLevelType w:val="hybridMultilevel"/>
    <w:tmpl w:val="75027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E32ED3"/>
    <w:multiLevelType w:val="hybridMultilevel"/>
    <w:tmpl w:val="446EB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33677"/>
    <w:multiLevelType w:val="hybridMultilevel"/>
    <w:tmpl w:val="541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D3084"/>
    <w:multiLevelType w:val="hybridMultilevel"/>
    <w:tmpl w:val="0BEC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F4"/>
    <w:rsid w:val="000C57A2"/>
    <w:rsid w:val="00295FC4"/>
    <w:rsid w:val="004179A0"/>
    <w:rsid w:val="007D4BE7"/>
    <w:rsid w:val="008120A9"/>
    <w:rsid w:val="00823B90"/>
    <w:rsid w:val="00951110"/>
    <w:rsid w:val="00A909CB"/>
    <w:rsid w:val="00A91A5E"/>
    <w:rsid w:val="00B63CF4"/>
    <w:rsid w:val="00C73A3C"/>
    <w:rsid w:val="00CD0197"/>
    <w:rsid w:val="00CF1480"/>
    <w:rsid w:val="00DF161D"/>
    <w:rsid w:val="00F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0B4A"/>
  <w15:chartTrackingRefBased/>
  <w15:docId w15:val="{040FB542-E7D9-4352-9CEA-41F7A0E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C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F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90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20A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5</cp:revision>
  <cp:lastPrinted>2018-04-13T00:54:00Z</cp:lastPrinted>
  <dcterms:created xsi:type="dcterms:W3CDTF">2016-11-27T21:39:00Z</dcterms:created>
  <dcterms:modified xsi:type="dcterms:W3CDTF">2018-04-13T00:54:00Z</dcterms:modified>
</cp:coreProperties>
</file>