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460"/>
        <w:gridCol w:w="8705"/>
      </w:tblGrid>
      <w:tr w:rsidR="00EB1166" w:rsidRPr="00D06D31" w:rsidTr="006F6836">
        <w:trPr>
          <w:trHeight w:val="1052"/>
        </w:trPr>
        <w:tc>
          <w:tcPr>
            <w:tcW w:w="1460" w:type="dxa"/>
            <w:shd w:val="clear" w:color="auto" w:fill="D0CECE" w:themeFill="background2" w:themeFillShade="E6"/>
          </w:tcPr>
          <w:p w:rsidR="00EB1166" w:rsidRPr="00D06D31" w:rsidRDefault="00EB1166" w:rsidP="00FA1DBF">
            <w:pPr>
              <w:rPr>
                <w:rFonts w:ascii="Dyslexie" w:hAnsi="Dyslexie"/>
                <w:sz w:val="32"/>
                <w:szCs w:val="40"/>
              </w:rPr>
            </w:pPr>
            <w:r w:rsidRPr="00D06D31">
              <w:rPr>
                <w:rFonts w:ascii="Dyslexie" w:hAnsi="Dyslexie"/>
                <w:sz w:val="32"/>
                <w:szCs w:val="40"/>
              </w:rPr>
              <w:t>Date</w:t>
            </w:r>
          </w:p>
        </w:tc>
        <w:tc>
          <w:tcPr>
            <w:tcW w:w="8705" w:type="dxa"/>
            <w:shd w:val="clear" w:color="auto" w:fill="D0CECE" w:themeFill="background2" w:themeFillShade="E6"/>
          </w:tcPr>
          <w:p w:rsidR="00EB1166" w:rsidRPr="00D06D31" w:rsidRDefault="00EB1166" w:rsidP="00FA1DBF">
            <w:pPr>
              <w:rPr>
                <w:rFonts w:ascii="Dyslexie" w:hAnsi="Dyslexie"/>
                <w:sz w:val="32"/>
                <w:szCs w:val="40"/>
              </w:rPr>
            </w:pPr>
            <w:r w:rsidRPr="00D06D31">
              <w:rPr>
                <w:rFonts w:ascii="Dyslexie" w:hAnsi="Dyslexie"/>
                <w:sz w:val="32"/>
                <w:szCs w:val="40"/>
              </w:rPr>
              <w:t xml:space="preserve">Ecology Warm- Up </w:t>
            </w:r>
          </w:p>
        </w:tc>
      </w:tr>
      <w:tr w:rsidR="00EB1166" w:rsidRPr="00D06D31" w:rsidTr="006F6836">
        <w:trPr>
          <w:trHeight w:val="1882"/>
        </w:trPr>
        <w:tc>
          <w:tcPr>
            <w:tcW w:w="1460" w:type="dxa"/>
          </w:tcPr>
          <w:p w:rsidR="00EB1166" w:rsidRPr="003C696E" w:rsidRDefault="00EB1166" w:rsidP="00FA1DBF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3C696E">
              <w:rPr>
                <w:rFonts w:ascii="Dyslexie" w:hAnsi="Dyslexie"/>
                <w:b/>
                <w:sz w:val="24"/>
                <w:szCs w:val="40"/>
              </w:rPr>
              <w:t>2/13</w:t>
            </w:r>
          </w:p>
        </w:tc>
        <w:tc>
          <w:tcPr>
            <w:tcW w:w="8705" w:type="dxa"/>
          </w:tcPr>
          <w:p w:rsidR="00EB1166" w:rsidRPr="00EB1166" w:rsidRDefault="00EB1166" w:rsidP="00FA1DBF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EB1166">
              <w:rPr>
                <w:rFonts w:ascii="Dyslexie" w:hAnsi="Dyslexie"/>
                <w:b/>
                <w:sz w:val="24"/>
                <w:szCs w:val="40"/>
              </w:rPr>
              <w:t xml:space="preserve">What are the three layers of snow? </w:t>
            </w:r>
          </w:p>
          <w:p w:rsidR="00EB1166" w:rsidRPr="00D06D31" w:rsidRDefault="00EB1166" w:rsidP="00FA1DBF">
            <w:pPr>
              <w:rPr>
                <w:rFonts w:ascii="Dyslexie" w:hAnsi="Dyslexie"/>
                <w:sz w:val="24"/>
                <w:szCs w:val="40"/>
              </w:rPr>
            </w:pPr>
            <w:r w:rsidRPr="00AA70D2">
              <w:rPr>
                <w:rFonts w:ascii="Dyslexie" w:hAnsi="Dyslexie"/>
                <w:sz w:val="24"/>
                <w:szCs w:val="40"/>
                <w:u w:val="single"/>
              </w:rPr>
              <w:t xml:space="preserve">Supranivean </w:t>
            </w:r>
            <w:r w:rsidRPr="00AA70D2">
              <w:rPr>
                <w:rFonts w:ascii="Dyslexie" w:hAnsi="Dyslexie"/>
                <w:sz w:val="24"/>
                <w:szCs w:val="40"/>
              </w:rPr>
              <w:t xml:space="preserve">(top of snow), </w:t>
            </w:r>
            <w:r w:rsidRPr="00AA70D2">
              <w:rPr>
                <w:rFonts w:ascii="Dyslexie" w:hAnsi="Dyslexie"/>
                <w:sz w:val="24"/>
                <w:szCs w:val="40"/>
                <w:u w:val="single"/>
              </w:rPr>
              <w:t>Intranivean</w:t>
            </w:r>
            <w:r w:rsidRPr="00AA70D2">
              <w:rPr>
                <w:rFonts w:ascii="Dyslexie" w:hAnsi="Dyslexie"/>
                <w:sz w:val="24"/>
                <w:szCs w:val="40"/>
              </w:rPr>
              <w:t xml:space="preserve"> (insulates understory plants), </w:t>
            </w:r>
            <w:r w:rsidRPr="00AA70D2">
              <w:rPr>
                <w:rFonts w:ascii="Dyslexie" w:hAnsi="Dyslexie"/>
                <w:sz w:val="24"/>
                <w:szCs w:val="40"/>
                <w:u w:val="single"/>
              </w:rPr>
              <w:t>Subnivean</w:t>
            </w:r>
            <w:r w:rsidRPr="00AA70D2">
              <w:rPr>
                <w:rFonts w:ascii="Dyslexie" w:hAnsi="Dyslexie"/>
                <w:sz w:val="24"/>
                <w:szCs w:val="40"/>
              </w:rPr>
              <w:t xml:space="preserve"> (where snow meets the ground).  </w:t>
            </w:r>
          </w:p>
        </w:tc>
      </w:tr>
      <w:tr w:rsidR="00EB1166" w:rsidRPr="00D06D31" w:rsidTr="006F6836">
        <w:trPr>
          <w:trHeight w:val="2022"/>
        </w:trPr>
        <w:tc>
          <w:tcPr>
            <w:tcW w:w="1460" w:type="dxa"/>
          </w:tcPr>
          <w:p w:rsidR="00EB1166" w:rsidRPr="003C696E" w:rsidRDefault="003C696E" w:rsidP="00FA1DBF">
            <w:pPr>
              <w:rPr>
                <w:rFonts w:ascii="Dyslexie" w:hAnsi="Dyslexie"/>
                <w:b/>
                <w:sz w:val="24"/>
                <w:szCs w:val="32"/>
              </w:rPr>
            </w:pPr>
            <w:r w:rsidRPr="003C696E">
              <w:rPr>
                <w:rFonts w:ascii="Dyslexie" w:hAnsi="Dyslexie"/>
                <w:b/>
                <w:sz w:val="24"/>
                <w:szCs w:val="32"/>
              </w:rPr>
              <w:t>2/14, 2/15</w:t>
            </w:r>
          </w:p>
        </w:tc>
        <w:tc>
          <w:tcPr>
            <w:tcW w:w="8705" w:type="dxa"/>
          </w:tcPr>
          <w:p w:rsidR="00EB1166" w:rsidRPr="00425755" w:rsidRDefault="003C696E" w:rsidP="003C696E">
            <w:pPr>
              <w:rPr>
                <w:rFonts w:ascii="Dyslexie" w:hAnsi="Dyslexie"/>
                <w:b/>
                <w:sz w:val="24"/>
                <w:szCs w:val="32"/>
              </w:rPr>
            </w:pPr>
            <w:r w:rsidRPr="00425755">
              <w:rPr>
                <w:rFonts w:ascii="Dyslexie" w:hAnsi="Dyslexie"/>
                <w:b/>
                <w:sz w:val="24"/>
                <w:szCs w:val="32"/>
              </w:rPr>
              <w:t xml:space="preserve">What are three winter adaptations that evergreen/ conifer trees have? </w:t>
            </w:r>
          </w:p>
          <w:p w:rsidR="003C696E" w:rsidRPr="00425755" w:rsidRDefault="003C696E" w:rsidP="003C696E">
            <w:pPr>
              <w:rPr>
                <w:rFonts w:ascii="Dyslexie" w:hAnsi="Dyslexie"/>
                <w:sz w:val="24"/>
                <w:szCs w:val="32"/>
              </w:rPr>
            </w:pPr>
            <w:r w:rsidRPr="00425755">
              <w:rPr>
                <w:rFonts w:ascii="Dyslexie" w:hAnsi="Dyslexie"/>
                <w:sz w:val="24"/>
                <w:szCs w:val="32"/>
              </w:rPr>
              <w:t xml:space="preserve">Needle-like leaves and cone-like shaped tree to help shed snow, waxy coating on leaves to prevent water loss </w:t>
            </w:r>
          </w:p>
          <w:p w:rsidR="003C696E" w:rsidRPr="00425755" w:rsidRDefault="003C696E" w:rsidP="003C696E">
            <w:pPr>
              <w:rPr>
                <w:rFonts w:ascii="Dyslexie" w:hAnsi="Dyslexie"/>
                <w:b/>
                <w:sz w:val="24"/>
                <w:szCs w:val="32"/>
              </w:rPr>
            </w:pPr>
            <w:bookmarkStart w:id="0" w:name="_GoBack"/>
            <w:bookmarkEnd w:id="0"/>
          </w:p>
        </w:tc>
      </w:tr>
      <w:tr w:rsidR="00EB1166" w:rsidRPr="00D06D31" w:rsidTr="006F6836">
        <w:trPr>
          <w:trHeight w:val="1946"/>
        </w:trPr>
        <w:tc>
          <w:tcPr>
            <w:tcW w:w="1460" w:type="dxa"/>
          </w:tcPr>
          <w:p w:rsidR="00EB1166" w:rsidRPr="007D2D53" w:rsidRDefault="00D642E8" w:rsidP="00D642E8">
            <w:pPr>
              <w:rPr>
                <w:rFonts w:ascii="Dyslexie" w:hAnsi="Dyslexie"/>
                <w:sz w:val="24"/>
                <w:szCs w:val="32"/>
              </w:rPr>
            </w:pPr>
            <w:r w:rsidRPr="007D2D53">
              <w:rPr>
                <w:rFonts w:ascii="Dyslexie" w:hAnsi="Dyslexie"/>
                <w:sz w:val="24"/>
                <w:szCs w:val="32"/>
              </w:rPr>
              <w:t>2/15, 2/16</w:t>
            </w:r>
          </w:p>
        </w:tc>
        <w:tc>
          <w:tcPr>
            <w:tcW w:w="8705" w:type="dxa"/>
          </w:tcPr>
          <w:p w:rsidR="00D642E8" w:rsidRPr="007D2D53" w:rsidRDefault="00D642E8" w:rsidP="00D642E8">
            <w:pPr>
              <w:rPr>
                <w:rFonts w:ascii="Dyslexie" w:hAnsi="Dyslexie"/>
                <w:b/>
                <w:sz w:val="24"/>
                <w:szCs w:val="32"/>
              </w:rPr>
            </w:pPr>
            <w:r w:rsidRPr="007D2D53">
              <w:rPr>
                <w:rFonts w:ascii="Dyslexie" w:hAnsi="Dyslexie"/>
                <w:b/>
                <w:sz w:val="24"/>
                <w:szCs w:val="32"/>
              </w:rPr>
              <w:t xml:space="preserve">How does below average snowpack affect how much water is available in the spring and summer?  </w:t>
            </w:r>
          </w:p>
          <w:p w:rsidR="00D642E8" w:rsidRPr="007D2D53" w:rsidRDefault="00D642E8" w:rsidP="00D642E8">
            <w:pPr>
              <w:rPr>
                <w:rFonts w:ascii="Dyslexie" w:hAnsi="Dyslexie"/>
                <w:sz w:val="24"/>
                <w:szCs w:val="32"/>
              </w:rPr>
            </w:pPr>
            <w:r w:rsidRPr="007E6A52">
              <w:rPr>
                <w:rFonts w:ascii="Dyslexie" w:hAnsi="Dyslexie"/>
                <w:sz w:val="24"/>
                <w:szCs w:val="32"/>
              </w:rPr>
              <w:t xml:space="preserve">Below average snowpack leads to less stream flow, which has the potential to </w:t>
            </w:r>
            <w:r w:rsidRPr="007E6A52">
              <w:rPr>
                <w:rFonts w:ascii="Dyslexie" w:hAnsi="Dyslexie"/>
                <w:b/>
                <w:sz w:val="24"/>
                <w:szCs w:val="32"/>
              </w:rPr>
              <w:t>cause</w:t>
            </w:r>
            <w:r w:rsidRPr="007E6A52">
              <w:rPr>
                <w:rFonts w:ascii="Dyslexie" w:hAnsi="Dyslexie"/>
                <w:sz w:val="24"/>
                <w:szCs w:val="32"/>
              </w:rPr>
              <w:t xml:space="preserve"> droughts in certain areas. </w:t>
            </w:r>
          </w:p>
        </w:tc>
      </w:tr>
      <w:tr w:rsidR="00EB1166" w:rsidRPr="00D06D31" w:rsidTr="006F6836">
        <w:trPr>
          <w:trHeight w:val="2022"/>
        </w:trPr>
        <w:tc>
          <w:tcPr>
            <w:tcW w:w="1460" w:type="dxa"/>
          </w:tcPr>
          <w:p w:rsidR="00EB1166" w:rsidRPr="00D642E8" w:rsidRDefault="008B2F6B" w:rsidP="00D642E8">
            <w:pPr>
              <w:rPr>
                <w:rFonts w:ascii="Dyslexie" w:hAnsi="Dyslexie"/>
                <w:sz w:val="24"/>
                <w:szCs w:val="32"/>
              </w:rPr>
            </w:pPr>
            <w:r>
              <w:rPr>
                <w:rFonts w:ascii="Dyslexie" w:hAnsi="Dyslexie"/>
                <w:sz w:val="24"/>
                <w:szCs w:val="32"/>
              </w:rPr>
              <w:t>2/17</w:t>
            </w:r>
          </w:p>
        </w:tc>
        <w:tc>
          <w:tcPr>
            <w:tcW w:w="8705" w:type="dxa"/>
          </w:tcPr>
          <w:p w:rsidR="00EB1166" w:rsidRDefault="006F6836" w:rsidP="00D642E8">
            <w:pPr>
              <w:rPr>
                <w:rFonts w:ascii="Dyslexie" w:hAnsi="Dyslexie"/>
                <w:b/>
                <w:sz w:val="24"/>
                <w:szCs w:val="32"/>
              </w:rPr>
            </w:pPr>
            <w:r>
              <w:rPr>
                <w:rFonts w:ascii="Dyslexie" w:hAnsi="Dyslexie"/>
                <w:b/>
                <w:sz w:val="24"/>
                <w:szCs w:val="32"/>
              </w:rPr>
              <w:t xml:space="preserve">What are three strategies animals use to survive the winter? </w:t>
            </w:r>
          </w:p>
          <w:p w:rsidR="006F6836" w:rsidRPr="006F6836" w:rsidRDefault="006F6836" w:rsidP="00D642E8">
            <w:pPr>
              <w:rPr>
                <w:rFonts w:ascii="Dyslexie" w:hAnsi="Dyslexie"/>
                <w:sz w:val="24"/>
                <w:szCs w:val="32"/>
              </w:rPr>
            </w:pPr>
            <w:r w:rsidRPr="006F6836">
              <w:rPr>
                <w:rFonts w:ascii="Dyslexie" w:hAnsi="Dyslexie"/>
                <w:color w:val="FFFFFF" w:themeColor="background1"/>
                <w:sz w:val="24"/>
                <w:szCs w:val="32"/>
              </w:rPr>
              <w:t xml:space="preserve">They hibernate, migrate, or tolerate.  </w:t>
            </w:r>
          </w:p>
        </w:tc>
      </w:tr>
    </w:tbl>
    <w:p w:rsidR="00530105" w:rsidRDefault="006F6836" w:rsidP="00D642E8"/>
    <w:sectPr w:rsidR="00530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66"/>
    <w:rsid w:val="002464BA"/>
    <w:rsid w:val="003B68B6"/>
    <w:rsid w:val="003C4EA5"/>
    <w:rsid w:val="003C696E"/>
    <w:rsid w:val="00425755"/>
    <w:rsid w:val="005A0D41"/>
    <w:rsid w:val="006F6836"/>
    <w:rsid w:val="00700F80"/>
    <w:rsid w:val="007D2D53"/>
    <w:rsid w:val="007E6A52"/>
    <w:rsid w:val="00874386"/>
    <w:rsid w:val="008B2F6B"/>
    <w:rsid w:val="00AA70D2"/>
    <w:rsid w:val="00D642E8"/>
    <w:rsid w:val="00DB16E2"/>
    <w:rsid w:val="00DB7E27"/>
    <w:rsid w:val="00DD330C"/>
    <w:rsid w:val="00EB1166"/>
    <w:rsid w:val="00EB2DA4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B252"/>
  <w15:chartTrackingRefBased/>
  <w15:docId w15:val="{2AC1E763-DB3D-43B1-90F3-13A6DC3E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16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16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8</cp:revision>
  <dcterms:created xsi:type="dcterms:W3CDTF">2017-02-13T18:16:00Z</dcterms:created>
  <dcterms:modified xsi:type="dcterms:W3CDTF">2017-02-17T16:22:00Z</dcterms:modified>
</cp:coreProperties>
</file>