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00E" w:rsidRPr="009128A1" w:rsidRDefault="0088600E" w:rsidP="0088600E">
      <w:pPr>
        <w:spacing w:after="0" w:line="240" w:lineRule="auto"/>
        <w:jc w:val="center"/>
        <w:rPr>
          <w:rFonts w:ascii="Calibri" w:eastAsia="Calibri" w:hAnsi="Calibri" w:cs="Calibri"/>
          <w:b/>
          <w:sz w:val="26"/>
        </w:rPr>
      </w:pPr>
      <w:r w:rsidRPr="00663B64">
        <w:rPr>
          <w:rFonts w:ascii="Calibri" w:eastAsia="Calibri" w:hAnsi="Calibri" w:cs="Calibri"/>
          <w:b/>
          <w:sz w:val="30"/>
        </w:rPr>
        <w:t>Observing Homeostasis in Goldfish Lab Report Rubric</w:t>
      </w:r>
    </w:p>
    <w:p w:rsidR="0088600E" w:rsidRPr="00663B64" w:rsidRDefault="0088600E" w:rsidP="0088600E">
      <w:pPr>
        <w:spacing w:after="0" w:line="240" w:lineRule="auto"/>
        <w:jc w:val="center"/>
        <w:rPr>
          <w:rFonts w:ascii="Calibri" w:eastAsia="Calibri" w:hAnsi="Calibri" w:cs="Calibri"/>
          <w:i/>
          <w:sz w:val="24"/>
        </w:rPr>
      </w:pPr>
      <w:r w:rsidRPr="00663B64">
        <w:rPr>
          <w:rFonts w:ascii="Calibri" w:eastAsia="Calibri" w:hAnsi="Calibri" w:cs="Calibri"/>
          <w:i/>
          <w:sz w:val="24"/>
        </w:rPr>
        <w:t xml:space="preserve">Learning Objective:  I can plan and conduct a scientific investigation to provide evidence that feedback </w:t>
      </w:r>
      <w:r w:rsidR="00B15985" w:rsidRPr="00663B64">
        <w:rPr>
          <w:rFonts w:ascii="Calibri" w:eastAsia="Calibri" w:hAnsi="Calibri" w:cs="Calibri"/>
          <w:i/>
          <w:sz w:val="24"/>
        </w:rPr>
        <w:t xml:space="preserve">mechanisms </w:t>
      </w:r>
      <w:r w:rsidR="00BD0284" w:rsidRPr="00663B64">
        <w:rPr>
          <w:rFonts w:ascii="Calibri" w:eastAsia="Calibri" w:hAnsi="Calibri" w:cs="Calibri"/>
          <w:i/>
          <w:sz w:val="24"/>
        </w:rPr>
        <w:t xml:space="preserve">maintain homeostasis. </w:t>
      </w:r>
    </w:p>
    <w:p w:rsidR="0088600E" w:rsidRPr="009128A1" w:rsidRDefault="0088600E" w:rsidP="0088600E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458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240"/>
        <w:gridCol w:w="2520"/>
        <w:gridCol w:w="2635"/>
        <w:gridCol w:w="2562"/>
        <w:gridCol w:w="2123"/>
      </w:tblGrid>
      <w:tr w:rsidR="0088600E" w:rsidRPr="009128A1" w:rsidTr="00663B64">
        <w:trPr>
          <w:trHeight w:val="300"/>
        </w:trPr>
        <w:tc>
          <w:tcPr>
            <w:tcW w:w="1500" w:type="dxa"/>
            <w:shd w:val="clear" w:color="auto" w:fill="D0CECE" w:themeFill="background2" w:themeFillShade="E6"/>
          </w:tcPr>
          <w:p w:rsidR="0088600E" w:rsidRPr="00934236" w:rsidRDefault="0088600E" w:rsidP="007061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Section</w:t>
            </w:r>
          </w:p>
        </w:tc>
        <w:tc>
          <w:tcPr>
            <w:tcW w:w="3240" w:type="dxa"/>
          </w:tcPr>
          <w:p w:rsidR="0088600E" w:rsidRPr="00934236" w:rsidRDefault="0088600E" w:rsidP="007061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Mastery (4.5-5.0)</w:t>
            </w:r>
          </w:p>
        </w:tc>
        <w:tc>
          <w:tcPr>
            <w:tcW w:w="2520" w:type="dxa"/>
          </w:tcPr>
          <w:p w:rsidR="0088600E" w:rsidRPr="00934236" w:rsidRDefault="0088600E" w:rsidP="007061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Superior (3.5-4.4)</w:t>
            </w:r>
          </w:p>
        </w:tc>
        <w:tc>
          <w:tcPr>
            <w:tcW w:w="2635" w:type="dxa"/>
          </w:tcPr>
          <w:p w:rsidR="0088600E" w:rsidRPr="00934236" w:rsidRDefault="0088600E" w:rsidP="007061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Proficient (2.5-3.4)</w:t>
            </w:r>
          </w:p>
        </w:tc>
        <w:tc>
          <w:tcPr>
            <w:tcW w:w="2562" w:type="dxa"/>
          </w:tcPr>
          <w:p w:rsidR="0088600E" w:rsidRPr="00934236" w:rsidRDefault="0088600E" w:rsidP="007061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Novice (1.5-2.4)</w:t>
            </w:r>
          </w:p>
        </w:tc>
        <w:tc>
          <w:tcPr>
            <w:tcW w:w="2123" w:type="dxa"/>
          </w:tcPr>
          <w:p w:rsidR="0088600E" w:rsidRPr="00934236" w:rsidRDefault="0088600E" w:rsidP="007061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Insufficient (0-1.4)</w:t>
            </w:r>
          </w:p>
        </w:tc>
      </w:tr>
      <w:tr w:rsidR="0088600E" w:rsidRPr="009128A1" w:rsidTr="00663B64">
        <w:trPr>
          <w:trHeight w:val="665"/>
        </w:trPr>
        <w:tc>
          <w:tcPr>
            <w:tcW w:w="1500" w:type="dxa"/>
            <w:shd w:val="clear" w:color="auto" w:fill="D0CECE" w:themeFill="background2" w:themeFillShade="E6"/>
          </w:tcPr>
          <w:p w:rsidR="0088600E" w:rsidRPr="00934236" w:rsidRDefault="0088600E" w:rsidP="007061B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Title</w:t>
            </w:r>
          </w:p>
        </w:tc>
        <w:tc>
          <w:tcPr>
            <w:tcW w:w="3240" w:type="dxa"/>
            <w:shd w:val="clear" w:color="auto" w:fill="auto"/>
          </w:tcPr>
          <w:p w:rsidR="0088600E" w:rsidRPr="00934236" w:rsidRDefault="0088600E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>Creates own Title that is descriptive of the lab (includes independent and dependent variables)</w:t>
            </w:r>
          </w:p>
        </w:tc>
        <w:tc>
          <w:tcPr>
            <w:tcW w:w="2520" w:type="dxa"/>
            <w:shd w:val="clear" w:color="auto" w:fill="auto"/>
          </w:tcPr>
          <w:p w:rsidR="0088600E" w:rsidRPr="00934236" w:rsidRDefault="009128A1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Title includes both variables but needs more description. </w:t>
            </w:r>
          </w:p>
        </w:tc>
        <w:tc>
          <w:tcPr>
            <w:tcW w:w="2635" w:type="dxa"/>
            <w:shd w:val="clear" w:color="auto" w:fill="auto"/>
          </w:tcPr>
          <w:p w:rsidR="0088600E" w:rsidRPr="00934236" w:rsidRDefault="0088600E" w:rsidP="003C6E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Simple title without both variables. </w:t>
            </w:r>
          </w:p>
        </w:tc>
        <w:tc>
          <w:tcPr>
            <w:tcW w:w="2562" w:type="dxa"/>
            <w:shd w:val="clear" w:color="auto" w:fill="auto"/>
          </w:tcPr>
          <w:p w:rsidR="0088600E" w:rsidRPr="00934236" w:rsidRDefault="009128A1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>Title is simple, without variables, or something like “Goldfish Lab”</w:t>
            </w:r>
          </w:p>
        </w:tc>
        <w:tc>
          <w:tcPr>
            <w:tcW w:w="2123" w:type="dxa"/>
            <w:shd w:val="clear" w:color="auto" w:fill="auto"/>
          </w:tcPr>
          <w:p w:rsidR="0088600E" w:rsidRPr="00934236" w:rsidRDefault="0088600E" w:rsidP="003C6E6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>No Title</w:t>
            </w:r>
          </w:p>
        </w:tc>
      </w:tr>
      <w:tr w:rsidR="0088600E" w:rsidRPr="009128A1" w:rsidTr="00663B64">
        <w:trPr>
          <w:trHeight w:val="840"/>
        </w:trPr>
        <w:tc>
          <w:tcPr>
            <w:tcW w:w="1500" w:type="dxa"/>
            <w:shd w:val="clear" w:color="auto" w:fill="D0CECE" w:themeFill="background2" w:themeFillShade="E6"/>
          </w:tcPr>
          <w:p w:rsidR="0088600E" w:rsidRPr="00934236" w:rsidRDefault="0088600E" w:rsidP="007061B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Hypothesis</w:t>
            </w:r>
          </w:p>
        </w:tc>
        <w:tc>
          <w:tcPr>
            <w:tcW w:w="3240" w:type="dxa"/>
            <w:shd w:val="clear" w:color="auto" w:fill="auto"/>
          </w:tcPr>
          <w:p w:rsidR="0088600E" w:rsidRPr="00934236" w:rsidRDefault="0088600E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Hypothesis is in the correct “If… then… because…” format and includes the independent and dependent variables. </w:t>
            </w:r>
            <w:r w:rsidR="00B15985" w:rsidRPr="00934236">
              <w:rPr>
                <w:rFonts w:ascii="Calibri" w:eastAsia="Calibri" w:hAnsi="Calibri" w:cs="Calibri"/>
                <w:sz w:val="18"/>
              </w:rPr>
              <w:t xml:space="preserve"> Hypothesis is directional in its prediction. </w:t>
            </w:r>
          </w:p>
        </w:tc>
        <w:tc>
          <w:tcPr>
            <w:tcW w:w="2520" w:type="dxa"/>
            <w:shd w:val="clear" w:color="auto" w:fill="auto"/>
          </w:tcPr>
          <w:p w:rsidR="0088600E" w:rsidRPr="00934236" w:rsidRDefault="00B15985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Hypothesis is in the correct format and includes both variables, but lacks description. </w:t>
            </w:r>
          </w:p>
        </w:tc>
        <w:tc>
          <w:tcPr>
            <w:tcW w:w="2635" w:type="dxa"/>
            <w:shd w:val="clear" w:color="auto" w:fill="auto"/>
          </w:tcPr>
          <w:p w:rsidR="0088600E" w:rsidRPr="00934236" w:rsidRDefault="0088600E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Hypothesis has both variables but is in the wrong format. </w:t>
            </w:r>
          </w:p>
        </w:tc>
        <w:tc>
          <w:tcPr>
            <w:tcW w:w="2562" w:type="dxa"/>
            <w:shd w:val="clear" w:color="auto" w:fill="auto"/>
          </w:tcPr>
          <w:p w:rsidR="0088600E" w:rsidRPr="00934236" w:rsidRDefault="00B15985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Hypothesis contains one variable and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is written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in the wrong format. </w:t>
            </w:r>
          </w:p>
        </w:tc>
        <w:tc>
          <w:tcPr>
            <w:tcW w:w="2123" w:type="dxa"/>
          </w:tcPr>
          <w:p w:rsidR="0088600E" w:rsidRPr="00934236" w:rsidRDefault="0088600E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Hypothesis is absent.  </w:t>
            </w:r>
          </w:p>
        </w:tc>
      </w:tr>
      <w:tr w:rsidR="0088600E" w:rsidRPr="009128A1" w:rsidTr="00663B64">
        <w:trPr>
          <w:trHeight w:val="1820"/>
        </w:trPr>
        <w:tc>
          <w:tcPr>
            <w:tcW w:w="1500" w:type="dxa"/>
            <w:shd w:val="clear" w:color="auto" w:fill="D0CECE" w:themeFill="background2" w:themeFillShade="E6"/>
          </w:tcPr>
          <w:p w:rsidR="0088600E" w:rsidRPr="00934236" w:rsidRDefault="009128A1" w:rsidP="007061B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Data Table, Graph </w:t>
            </w:r>
            <w:r w:rsidR="0088600E" w:rsidRPr="00934236">
              <w:rPr>
                <w:rFonts w:ascii="Calibri" w:eastAsia="Calibri" w:hAnsi="Calibri" w:cs="Calibri"/>
                <w:b/>
                <w:sz w:val="18"/>
              </w:rPr>
              <w:t>and Analysis</w:t>
            </w:r>
          </w:p>
          <w:p w:rsidR="009128A1" w:rsidRPr="00934236" w:rsidRDefault="009128A1" w:rsidP="007061B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9128A1" w:rsidRPr="00934236" w:rsidRDefault="009128A1" w:rsidP="007061B9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Line graph with title &amp; axis labels</w:t>
            </w:r>
          </w:p>
        </w:tc>
        <w:tc>
          <w:tcPr>
            <w:tcW w:w="3240" w:type="dxa"/>
            <w:shd w:val="clear" w:color="auto" w:fill="auto"/>
          </w:tcPr>
          <w:p w:rsidR="0088600E" w:rsidRPr="00934236" w:rsidRDefault="009128A1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Data Table: </w:t>
            </w:r>
            <w:r w:rsidR="0088600E" w:rsidRPr="00934236">
              <w:rPr>
                <w:rFonts w:ascii="Calibri" w:eastAsia="Calibri" w:hAnsi="Calibri" w:cs="Calibri"/>
                <w:sz w:val="18"/>
              </w:rPr>
              <w:t xml:space="preserve">Data table is correctly setup and neat.  All data </w:t>
            </w:r>
            <w:proofErr w:type="gramStart"/>
            <w:r w:rsidR="0088600E" w:rsidRPr="00934236">
              <w:rPr>
                <w:rFonts w:ascii="Calibri" w:eastAsia="Calibri" w:hAnsi="Calibri" w:cs="Calibri"/>
                <w:sz w:val="18"/>
              </w:rPr>
              <w:t xml:space="preserve">is recorded </w:t>
            </w:r>
            <w:r w:rsidRPr="00934236">
              <w:rPr>
                <w:rFonts w:ascii="Calibri" w:eastAsia="Calibri" w:hAnsi="Calibri" w:cs="Calibri"/>
                <w:sz w:val="18"/>
              </w:rPr>
              <w:t>and reorganized into the correct order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. </w:t>
            </w:r>
          </w:p>
          <w:p w:rsidR="00663B64" w:rsidRDefault="00663B64" w:rsidP="009128A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88600E" w:rsidRPr="00934236" w:rsidRDefault="009128A1" w:rsidP="009128A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Graph: </w:t>
            </w:r>
            <w:r w:rsidR="0088600E" w:rsidRPr="00934236">
              <w:rPr>
                <w:rFonts w:ascii="Calibri" w:eastAsia="Calibri" w:hAnsi="Calibri" w:cs="Calibri"/>
                <w:sz w:val="18"/>
              </w:rPr>
              <w:t xml:space="preserve">All relevant data </w:t>
            </w:r>
            <w:proofErr w:type="gramStart"/>
            <w:r w:rsidR="0088600E" w:rsidRPr="00934236">
              <w:rPr>
                <w:rFonts w:ascii="Calibri" w:eastAsia="Calibri" w:hAnsi="Calibri" w:cs="Calibri"/>
                <w:sz w:val="18"/>
              </w:rPr>
              <w:t>is graphed</w:t>
            </w:r>
            <w:proofErr w:type="gramEnd"/>
            <w:r w:rsidR="0088600E" w:rsidRPr="00934236">
              <w:rPr>
                <w:rFonts w:ascii="Calibri" w:eastAsia="Calibri" w:hAnsi="Calibri" w:cs="Calibri"/>
                <w:sz w:val="18"/>
              </w:rPr>
              <w:t xml:space="preserve"> correctly using 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a line graph in Google </w:t>
            </w:r>
            <w:r w:rsidR="0088600E" w:rsidRPr="00934236">
              <w:rPr>
                <w:rFonts w:ascii="Calibri" w:eastAsia="Calibri" w:hAnsi="Calibri" w:cs="Calibri"/>
                <w:sz w:val="18"/>
              </w:rPr>
              <w:t xml:space="preserve">Sheets and labeled accordingly. </w:t>
            </w:r>
          </w:p>
        </w:tc>
        <w:tc>
          <w:tcPr>
            <w:tcW w:w="2520" w:type="dxa"/>
            <w:shd w:val="clear" w:color="auto" w:fill="auto"/>
          </w:tcPr>
          <w:p w:rsidR="0088600E" w:rsidRPr="00934236" w:rsidRDefault="009128A1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Data Table: </w:t>
            </w:r>
            <w:r w:rsidR="0088600E" w:rsidRPr="00934236">
              <w:rPr>
                <w:rFonts w:ascii="Calibri" w:eastAsia="Calibri" w:hAnsi="Calibri" w:cs="Calibri"/>
                <w:sz w:val="18"/>
              </w:rPr>
              <w:t xml:space="preserve">Data table is correctly setup and all data </w:t>
            </w:r>
            <w:proofErr w:type="gramStart"/>
            <w:r w:rsidR="0088600E" w:rsidRPr="00934236">
              <w:rPr>
                <w:rFonts w:ascii="Calibri" w:eastAsia="Calibri" w:hAnsi="Calibri" w:cs="Calibri"/>
                <w:sz w:val="18"/>
              </w:rPr>
              <w:t>is recorded</w:t>
            </w:r>
            <w:proofErr w:type="gramEnd"/>
            <w:r w:rsidR="0088600E" w:rsidRPr="00934236">
              <w:rPr>
                <w:rFonts w:ascii="Calibri" w:eastAsia="Calibri" w:hAnsi="Calibri" w:cs="Calibri"/>
                <w:sz w:val="18"/>
              </w:rPr>
              <w:t xml:space="preserve">.  </w:t>
            </w:r>
          </w:p>
          <w:p w:rsidR="00663B64" w:rsidRDefault="00663B64" w:rsidP="009128A1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88600E" w:rsidRPr="00934236" w:rsidRDefault="009128A1" w:rsidP="009128A1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Graph:  </w:t>
            </w:r>
            <w:r w:rsidR="0088600E" w:rsidRPr="00934236">
              <w:rPr>
                <w:rFonts w:ascii="Calibri" w:eastAsia="Calibri" w:hAnsi="Calibri" w:cs="Calibri"/>
                <w:sz w:val="18"/>
              </w:rPr>
              <w:t xml:space="preserve">Data is graphed using </w:t>
            </w:r>
            <w:r w:rsidRPr="00934236">
              <w:rPr>
                <w:rFonts w:ascii="Calibri" w:eastAsia="Calibri" w:hAnsi="Calibri" w:cs="Calibri"/>
                <w:sz w:val="18"/>
              </w:rPr>
              <w:t>line graph in S</w:t>
            </w:r>
            <w:r w:rsidR="0088600E" w:rsidRPr="00934236">
              <w:rPr>
                <w:rFonts w:ascii="Calibri" w:eastAsia="Calibri" w:hAnsi="Calibri" w:cs="Calibri"/>
                <w:sz w:val="18"/>
              </w:rPr>
              <w:t>heets but may be missing key components like labels.</w:t>
            </w:r>
          </w:p>
        </w:tc>
        <w:tc>
          <w:tcPr>
            <w:tcW w:w="2635" w:type="dxa"/>
            <w:shd w:val="clear" w:color="auto" w:fill="auto"/>
          </w:tcPr>
          <w:p w:rsidR="0088600E" w:rsidRPr="00934236" w:rsidRDefault="009128A1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Data Table: </w:t>
            </w:r>
            <w:r w:rsidR="0088600E" w:rsidRPr="00934236">
              <w:rPr>
                <w:rFonts w:ascii="Calibri" w:eastAsia="Calibri" w:hAnsi="Calibri" w:cs="Calibri"/>
                <w:sz w:val="18"/>
              </w:rPr>
              <w:t>D</w:t>
            </w:r>
            <w:r w:rsidRPr="00934236">
              <w:rPr>
                <w:rFonts w:ascii="Calibri" w:eastAsia="Calibri" w:hAnsi="Calibri" w:cs="Calibri"/>
                <w:sz w:val="18"/>
              </w:rPr>
              <w:t>ata table labels are messy or incorrect. All data is recorded but in wrong order.</w:t>
            </w:r>
          </w:p>
          <w:p w:rsidR="00663B64" w:rsidRDefault="00663B64" w:rsidP="0093423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88600E" w:rsidRPr="00934236" w:rsidRDefault="009128A1" w:rsidP="0093423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Graph:  </w:t>
            </w:r>
            <w:r w:rsidR="0088600E" w:rsidRPr="00934236">
              <w:rPr>
                <w:rFonts w:ascii="Calibri" w:eastAsia="Calibri" w:hAnsi="Calibri" w:cs="Calibri"/>
                <w:sz w:val="18"/>
              </w:rPr>
              <w:t xml:space="preserve">Attempted effort to graph results but </w:t>
            </w:r>
            <w:r w:rsidR="00934236" w:rsidRPr="00934236">
              <w:rPr>
                <w:rFonts w:ascii="Calibri" w:eastAsia="Calibri" w:hAnsi="Calibri" w:cs="Calibri"/>
                <w:sz w:val="18"/>
              </w:rPr>
              <w:t>used the incorrect graph</w:t>
            </w:r>
            <w:r w:rsidR="0088600E" w:rsidRPr="00934236">
              <w:rPr>
                <w:rFonts w:ascii="Calibri" w:eastAsia="Calibri" w:hAnsi="Calibri" w:cs="Calibri"/>
                <w:sz w:val="18"/>
              </w:rPr>
              <w:t xml:space="preserve">.  </w:t>
            </w:r>
          </w:p>
        </w:tc>
        <w:tc>
          <w:tcPr>
            <w:tcW w:w="2562" w:type="dxa"/>
            <w:shd w:val="clear" w:color="auto" w:fill="auto"/>
          </w:tcPr>
          <w:p w:rsidR="0088600E" w:rsidRPr="00934236" w:rsidRDefault="009128A1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Data Table:  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Data table lacks labels, data is incomplete, or in the wrong order. </w:t>
            </w:r>
          </w:p>
          <w:p w:rsidR="00663B64" w:rsidRDefault="00663B64" w:rsidP="007061B9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88600E" w:rsidRPr="00934236" w:rsidRDefault="009128A1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Graph:  </w:t>
            </w:r>
            <w:r w:rsidR="0088600E" w:rsidRPr="00934236">
              <w:rPr>
                <w:rFonts w:ascii="Calibri" w:eastAsia="Calibri" w:hAnsi="Calibri" w:cs="Calibri"/>
                <w:sz w:val="18"/>
              </w:rPr>
              <w:t xml:space="preserve">Data </w:t>
            </w:r>
            <w:proofErr w:type="gramStart"/>
            <w:r w:rsidR="0088600E" w:rsidRPr="00934236">
              <w:rPr>
                <w:rFonts w:ascii="Calibri" w:eastAsia="Calibri" w:hAnsi="Calibri" w:cs="Calibri"/>
                <w:sz w:val="18"/>
              </w:rPr>
              <w:t>is not graphically represented</w:t>
            </w:r>
            <w:proofErr w:type="gramEnd"/>
            <w:r w:rsidR="0088600E" w:rsidRPr="00934236">
              <w:rPr>
                <w:rFonts w:ascii="Calibri" w:eastAsia="Calibri" w:hAnsi="Calibri" w:cs="Calibri"/>
                <w:sz w:val="18"/>
              </w:rPr>
              <w:t xml:space="preserve">. </w:t>
            </w:r>
          </w:p>
        </w:tc>
        <w:tc>
          <w:tcPr>
            <w:tcW w:w="2123" w:type="dxa"/>
            <w:shd w:val="clear" w:color="auto" w:fill="auto"/>
          </w:tcPr>
          <w:p w:rsidR="0088600E" w:rsidRPr="00934236" w:rsidRDefault="00934236" w:rsidP="007061B9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Data Table: </w:t>
            </w:r>
            <w:r w:rsidR="0088600E" w:rsidRPr="00934236">
              <w:rPr>
                <w:rFonts w:ascii="Calibri" w:eastAsia="Calibri" w:hAnsi="Calibri" w:cs="Calibri"/>
                <w:sz w:val="18"/>
              </w:rPr>
              <w:t xml:space="preserve">Results are not recorded, data table missing. </w:t>
            </w:r>
          </w:p>
          <w:p w:rsidR="00663B64" w:rsidRDefault="00663B64" w:rsidP="00934236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934236" w:rsidRPr="00934236" w:rsidRDefault="00934236" w:rsidP="0093423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Graph:  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Graph is missing. </w:t>
            </w:r>
          </w:p>
        </w:tc>
      </w:tr>
      <w:tr w:rsidR="00390F8E" w:rsidRPr="009128A1" w:rsidTr="00663B64">
        <w:trPr>
          <w:trHeight w:val="1820"/>
        </w:trPr>
        <w:tc>
          <w:tcPr>
            <w:tcW w:w="1500" w:type="dxa"/>
            <w:shd w:val="clear" w:color="auto" w:fill="D0CECE" w:themeFill="background2" w:themeFillShade="E6"/>
          </w:tcPr>
          <w:p w:rsidR="00390F8E" w:rsidRPr="00934236" w:rsidRDefault="00390F8E" w:rsidP="00390F8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Conclusion</w:t>
            </w:r>
            <w:r w:rsidR="00B15985" w:rsidRPr="00934236">
              <w:rPr>
                <w:rFonts w:ascii="Calibri" w:eastAsia="Calibri" w:hAnsi="Calibri" w:cs="Calibri"/>
                <w:b/>
                <w:sz w:val="18"/>
              </w:rPr>
              <w:t xml:space="preserve">- </w:t>
            </w:r>
            <w:r w:rsidR="00B15985" w:rsidRPr="00616567">
              <w:rPr>
                <w:rFonts w:ascii="Calibri" w:eastAsia="Calibri" w:hAnsi="Calibri" w:cs="Calibri"/>
                <w:b/>
                <w:sz w:val="18"/>
              </w:rPr>
              <w:t>Vocabulary</w:t>
            </w:r>
          </w:p>
          <w:p w:rsidR="00B15985" w:rsidRPr="00934236" w:rsidRDefault="00B15985" w:rsidP="00390F8E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Homeostasis</w:t>
            </w:r>
          </w:p>
          <w:p w:rsidR="00B15985" w:rsidRPr="00934236" w:rsidRDefault="00B15985" w:rsidP="00390F8E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Endotherm</w:t>
            </w:r>
          </w:p>
          <w:p w:rsidR="00B15985" w:rsidRPr="00934236" w:rsidRDefault="00B15985" w:rsidP="00390F8E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Ectotherm</w:t>
            </w:r>
          </w:p>
          <w:p w:rsidR="00B15985" w:rsidRPr="00934236" w:rsidRDefault="00B15985" w:rsidP="00390F8E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Goldfish</w:t>
            </w:r>
          </w:p>
          <w:p w:rsidR="009128A1" w:rsidRPr="00934236" w:rsidRDefault="009128A1" w:rsidP="00390F8E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Operculum</w:t>
            </w:r>
          </w:p>
          <w:p w:rsidR="00B15985" w:rsidRPr="00934236" w:rsidRDefault="00B15985" w:rsidP="00390F8E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Temperature</w:t>
            </w:r>
          </w:p>
          <w:p w:rsidR="00B15985" w:rsidRPr="00934236" w:rsidRDefault="00B15985" w:rsidP="00390F8E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Data</w:t>
            </w:r>
          </w:p>
        </w:tc>
        <w:tc>
          <w:tcPr>
            <w:tcW w:w="3240" w:type="dxa"/>
            <w:shd w:val="clear" w:color="auto" w:fill="auto"/>
          </w:tcPr>
          <w:p w:rsidR="00390F8E" w:rsidRPr="00934236" w:rsidRDefault="00B15985" w:rsidP="0093423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All conclusion questions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are answered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thoughtfully and scientifically, using all of the vocabulary words and descriptive data to support conclusions.  Student makes significant connections to real life situations and applies content knowledge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to fully explore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the topic. </w:t>
            </w:r>
          </w:p>
        </w:tc>
        <w:tc>
          <w:tcPr>
            <w:tcW w:w="2520" w:type="dxa"/>
            <w:shd w:val="clear" w:color="auto" w:fill="auto"/>
          </w:tcPr>
          <w:p w:rsidR="00390F8E" w:rsidRPr="00934236" w:rsidRDefault="00B15985" w:rsidP="00934236">
            <w:pPr>
              <w:spacing w:after="0" w:line="240" w:lineRule="auto"/>
              <w:rPr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All conclusion questions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are answered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in a satisfactory manner and includes most of the vocabulary words and data to support conclusions.  Students makes limited connections to real life situations. </w:t>
            </w:r>
          </w:p>
        </w:tc>
        <w:tc>
          <w:tcPr>
            <w:tcW w:w="2635" w:type="dxa"/>
            <w:shd w:val="clear" w:color="auto" w:fill="auto"/>
          </w:tcPr>
          <w:p w:rsidR="00390F8E" w:rsidRPr="00934236" w:rsidRDefault="00390F8E" w:rsidP="00B1598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Questions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are answered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, but are brief and provide little insight beyond the basics of the experiment.  </w:t>
            </w:r>
            <w:r w:rsidR="00B15985" w:rsidRPr="00934236">
              <w:rPr>
                <w:rFonts w:ascii="Calibri" w:eastAsia="Calibri" w:hAnsi="Calibri" w:cs="Calibri"/>
                <w:sz w:val="18"/>
              </w:rPr>
              <w:t>Some vocabulary words are used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 </w:t>
            </w:r>
            <w:r w:rsidR="00B15985" w:rsidRPr="00934236">
              <w:rPr>
                <w:rFonts w:ascii="Calibri" w:eastAsia="Calibri" w:hAnsi="Calibri" w:cs="Calibri"/>
                <w:sz w:val="18"/>
              </w:rPr>
              <w:t xml:space="preserve">and few connections </w:t>
            </w:r>
            <w:proofErr w:type="gramStart"/>
            <w:r w:rsidR="00B15985" w:rsidRPr="00934236">
              <w:rPr>
                <w:rFonts w:ascii="Calibri" w:eastAsia="Calibri" w:hAnsi="Calibri" w:cs="Calibri"/>
                <w:sz w:val="18"/>
              </w:rPr>
              <w:t>are made</w:t>
            </w:r>
            <w:proofErr w:type="gramEnd"/>
            <w:r w:rsidR="00B15985" w:rsidRPr="00934236">
              <w:rPr>
                <w:rFonts w:ascii="Calibri" w:eastAsia="Calibri" w:hAnsi="Calibri" w:cs="Calibri"/>
                <w:sz w:val="18"/>
              </w:rPr>
              <w:t xml:space="preserve"> to real life situations.  </w:t>
            </w:r>
          </w:p>
        </w:tc>
        <w:tc>
          <w:tcPr>
            <w:tcW w:w="2562" w:type="dxa"/>
            <w:shd w:val="clear" w:color="auto" w:fill="auto"/>
          </w:tcPr>
          <w:p w:rsidR="00390F8E" w:rsidRPr="00934236" w:rsidRDefault="00390F8E" w:rsidP="00390F8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Not all conclusion questions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are answered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or all questions are given unsatisfactory answers.  No further discussion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is provided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beyond the basics of the experiment. </w:t>
            </w:r>
            <w:r w:rsidR="00B15985" w:rsidRPr="00934236">
              <w:rPr>
                <w:rFonts w:ascii="Calibri" w:eastAsia="Calibri" w:hAnsi="Calibri" w:cs="Calibri"/>
                <w:sz w:val="18"/>
              </w:rPr>
              <w:t xml:space="preserve"> Few vocabulary words are used. </w:t>
            </w:r>
          </w:p>
        </w:tc>
        <w:tc>
          <w:tcPr>
            <w:tcW w:w="2123" w:type="dxa"/>
            <w:shd w:val="clear" w:color="auto" w:fill="auto"/>
          </w:tcPr>
          <w:p w:rsidR="00390F8E" w:rsidRPr="00934236" w:rsidRDefault="00390F8E" w:rsidP="00934236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No effort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is made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to answer the conclusion questions or answers include incorrect answers. </w:t>
            </w:r>
          </w:p>
        </w:tc>
      </w:tr>
      <w:tr w:rsidR="00624058" w:rsidRPr="009128A1" w:rsidTr="00663B64">
        <w:trPr>
          <w:trHeight w:val="1820"/>
        </w:trPr>
        <w:tc>
          <w:tcPr>
            <w:tcW w:w="1500" w:type="dxa"/>
            <w:shd w:val="clear" w:color="auto" w:fill="D0CECE" w:themeFill="background2" w:themeFillShade="E6"/>
          </w:tcPr>
          <w:p w:rsidR="00624058" w:rsidRDefault="00B15985" w:rsidP="00390F8E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Conclusion- </w:t>
            </w:r>
            <w:r w:rsidR="003C6E69" w:rsidRPr="00616567">
              <w:rPr>
                <w:rFonts w:ascii="Calibri" w:eastAsia="Calibri" w:hAnsi="Calibri" w:cs="Calibri"/>
                <w:b/>
                <w:sz w:val="16"/>
              </w:rPr>
              <w:t xml:space="preserve">Descriptive academic language </w:t>
            </w:r>
          </w:p>
          <w:p w:rsidR="003C6E69" w:rsidRPr="003C6E69" w:rsidRDefault="003C6E69" w:rsidP="00390F8E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Suggests, demonstrates, illustrates, results, indicates, exhibits, etc.</w:t>
            </w:r>
          </w:p>
          <w:p w:rsidR="00934236" w:rsidRPr="00934236" w:rsidRDefault="00934236" w:rsidP="00390F8E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624058" w:rsidRPr="00934236" w:rsidRDefault="00B15985" w:rsidP="00390F8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Student explores the topic with fluent range of academic language and consistently writes </w:t>
            </w:r>
            <w:r w:rsidR="00934236">
              <w:rPr>
                <w:rFonts w:ascii="Calibri" w:eastAsia="Calibri" w:hAnsi="Calibri" w:cs="Calibri"/>
                <w:sz w:val="18"/>
              </w:rPr>
              <w:t xml:space="preserve">in a formal style with sentence variety.  </w:t>
            </w:r>
            <w:r w:rsidR="00934236" w:rsidRPr="00934236">
              <w:rPr>
                <w:rFonts w:ascii="Calibri" w:eastAsia="Calibri" w:hAnsi="Calibri" w:cs="Calibri"/>
                <w:i/>
                <w:sz w:val="18"/>
              </w:rPr>
              <w:t>Explores descriptive language beyond sentence frames with an emphasis on words like suggests, demonstrates, illustrates, results, indicates, includes, exhibits, etc.</w:t>
            </w:r>
            <w:r w:rsidR="00934236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24058" w:rsidRPr="00934236" w:rsidRDefault="00B15985" w:rsidP="00390F8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Student displays sound use of a variety of academic words and phrases and generally writes in a formal style. </w:t>
            </w:r>
            <w:r w:rsidR="00934236">
              <w:rPr>
                <w:rFonts w:ascii="Calibri" w:eastAsia="Calibri" w:hAnsi="Calibri" w:cs="Calibri"/>
                <w:sz w:val="18"/>
              </w:rPr>
              <w:t xml:space="preserve"> </w:t>
            </w:r>
            <w:r w:rsidR="00934236" w:rsidRPr="00934236">
              <w:rPr>
                <w:rFonts w:ascii="Calibri" w:eastAsia="Calibri" w:hAnsi="Calibri" w:cs="Calibri"/>
                <w:i/>
                <w:sz w:val="18"/>
              </w:rPr>
              <w:t>Explores descriptive language using sentence frames</w:t>
            </w:r>
            <w:r w:rsidR="00934236">
              <w:rPr>
                <w:rFonts w:ascii="Calibri" w:eastAsia="Calibri" w:hAnsi="Calibri" w:cs="Calibri"/>
                <w:i/>
                <w:sz w:val="18"/>
              </w:rPr>
              <w:t xml:space="preserve"> and including more variety of their choice</w:t>
            </w:r>
            <w:r w:rsidR="00934236" w:rsidRPr="00934236">
              <w:rPr>
                <w:rFonts w:ascii="Calibri" w:eastAsia="Calibri" w:hAnsi="Calibri" w:cs="Calibri"/>
                <w:i/>
                <w:sz w:val="18"/>
              </w:rPr>
              <w:t>.</w:t>
            </w:r>
            <w:r w:rsidR="00934236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:rsidR="00624058" w:rsidRPr="00934236" w:rsidRDefault="00B15985" w:rsidP="00390F8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Student uses some academic language but may disregard some of the more formal stylistic choices; may repeat familiar academic words too often. </w:t>
            </w:r>
            <w:r w:rsidR="00934236">
              <w:rPr>
                <w:rFonts w:ascii="Calibri" w:eastAsia="Calibri" w:hAnsi="Calibri" w:cs="Calibri"/>
                <w:sz w:val="18"/>
              </w:rPr>
              <w:t xml:space="preserve"> </w:t>
            </w:r>
            <w:r w:rsidR="00934236" w:rsidRPr="003C6E69">
              <w:rPr>
                <w:rFonts w:ascii="Calibri" w:eastAsia="Calibri" w:hAnsi="Calibri" w:cs="Calibri"/>
                <w:i/>
                <w:sz w:val="18"/>
              </w:rPr>
              <w:t xml:space="preserve">Uses descriptive words that are limited </w:t>
            </w:r>
            <w:r w:rsidR="003C6E69" w:rsidRPr="003C6E69">
              <w:rPr>
                <w:rFonts w:ascii="Calibri" w:eastAsia="Calibri" w:hAnsi="Calibri" w:cs="Calibri"/>
                <w:i/>
                <w:sz w:val="18"/>
              </w:rPr>
              <w:t>to sentence frames.</w:t>
            </w:r>
            <w:r w:rsidR="003C6E69"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62" w:type="dxa"/>
            <w:shd w:val="clear" w:color="auto" w:fill="auto"/>
          </w:tcPr>
          <w:p w:rsidR="00624058" w:rsidRPr="00934236" w:rsidRDefault="00B15985" w:rsidP="00390F8E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>Student neglects or misuses academic language, which detracts from the formal style.</w:t>
            </w:r>
            <w:r w:rsidR="003C6E69">
              <w:rPr>
                <w:rFonts w:ascii="Calibri" w:eastAsia="Calibri" w:hAnsi="Calibri" w:cs="Calibri"/>
                <w:sz w:val="18"/>
              </w:rPr>
              <w:t xml:space="preserve">  </w:t>
            </w:r>
            <w:r w:rsidR="003C6E69">
              <w:rPr>
                <w:rFonts w:ascii="Calibri" w:eastAsia="Calibri" w:hAnsi="Calibri" w:cs="Calibri"/>
                <w:i/>
                <w:sz w:val="18"/>
              </w:rPr>
              <w:t xml:space="preserve">Attempts using sentence </w:t>
            </w:r>
            <w:proofErr w:type="gramStart"/>
            <w:r w:rsidR="003C6E69">
              <w:rPr>
                <w:rFonts w:ascii="Calibri" w:eastAsia="Calibri" w:hAnsi="Calibri" w:cs="Calibri"/>
                <w:i/>
                <w:sz w:val="18"/>
              </w:rPr>
              <w:t>frames,</w:t>
            </w:r>
            <w:proofErr w:type="gramEnd"/>
            <w:r w:rsidR="003C6E69">
              <w:rPr>
                <w:rFonts w:ascii="Calibri" w:eastAsia="Calibri" w:hAnsi="Calibri" w:cs="Calibri"/>
                <w:i/>
                <w:sz w:val="18"/>
              </w:rPr>
              <w:t xml:space="preserve"> or uses incorrectly or inappropriately.  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2123" w:type="dxa"/>
            <w:shd w:val="clear" w:color="auto" w:fill="auto"/>
          </w:tcPr>
          <w:p w:rsidR="00624058" w:rsidRPr="003C6E69" w:rsidRDefault="00B15985" w:rsidP="00390F8E">
            <w:pPr>
              <w:spacing w:after="0" w:line="240" w:lineRule="auto"/>
              <w:rPr>
                <w:i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>Student uses simple language and writing is choppy and difficult to understand.</w:t>
            </w:r>
            <w:r w:rsidR="003C6E69">
              <w:rPr>
                <w:rFonts w:ascii="Calibri" w:eastAsia="Calibri" w:hAnsi="Calibri" w:cs="Calibri"/>
                <w:sz w:val="18"/>
              </w:rPr>
              <w:t xml:space="preserve"> </w:t>
            </w:r>
            <w:r w:rsidR="003C6E69">
              <w:rPr>
                <w:rFonts w:ascii="Calibri" w:eastAsia="Calibri" w:hAnsi="Calibri" w:cs="Calibri"/>
                <w:i/>
                <w:sz w:val="18"/>
              </w:rPr>
              <w:t xml:space="preserve">No attempt to use language frames or academic language. </w:t>
            </w:r>
          </w:p>
        </w:tc>
      </w:tr>
      <w:tr w:rsidR="003C6E69" w:rsidRPr="009128A1" w:rsidTr="00663B64">
        <w:trPr>
          <w:trHeight w:val="1610"/>
        </w:trPr>
        <w:tc>
          <w:tcPr>
            <w:tcW w:w="1500" w:type="dxa"/>
            <w:shd w:val="clear" w:color="auto" w:fill="D0CECE" w:themeFill="background2" w:themeFillShade="E6"/>
          </w:tcPr>
          <w:p w:rsidR="003C6E69" w:rsidRPr="009128A1" w:rsidRDefault="003C6E69" w:rsidP="003C6E6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128A1">
              <w:rPr>
                <w:rFonts w:ascii="Calibri" w:eastAsia="Calibri" w:hAnsi="Calibri" w:cs="Calibri"/>
                <w:b/>
              </w:rPr>
              <w:t>Formatting</w:t>
            </w:r>
            <w:r>
              <w:rPr>
                <w:rFonts w:ascii="Calibri" w:eastAsia="Calibri" w:hAnsi="Calibri" w:cs="Calibri"/>
                <w:b/>
              </w:rPr>
              <w:t xml:space="preserve"> Conventions</w:t>
            </w:r>
          </w:p>
        </w:tc>
        <w:tc>
          <w:tcPr>
            <w:tcW w:w="3240" w:type="dxa"/>
            <w:shd w:val="clear" w:color="auto" w:fill="auto"/>
          </w:tcPr>
          <w:p w:rsidR="003C6E69" w:rsidRDefault="003C6E69" w:rsidP="003C6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</w:rPr>
              <w:t>12 pt. font, Arial or Times New Roman</w:t>
            </w:r>
          </w:p>
          <w:p w:rsidR="003C6E69" w:rsidRDefault="003C6E69" w:rsidP="003C6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Bolded headings for each section</w:t>
            </w:r>
          </w:p>
          <w:p w:rsidR="003C6E69" w:rsidRDefault="003C6E69" w:rsidP="003C6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Double Spaced</w:t>
            </w:r>
          </w:p>
          <w:p w:rsidR="003C6E69" w:rsidRPr="00934236" w:rsidRDefault="003C6E69" w:rsidP="003C6E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Correctly punctuated and grammatically correct. </w:t>
            </w:r>
          </w:p>
        </w:tc>
        <w:tc>
          <w:tcPr>
            <w:tcW w:w="2520" w:type="dxa"/>
            <w:shd w:val="clear" w:color="auto" w:fill="auto"/>
          </w:tcPr>
          <w:p w:rsidR="003C6E69" w:rsidRPr="00934236" w:rsidRDefault="003C6E69" w:rsidP="003C6E69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Correctly formatted, may be missing one of the previous requirements.  Some grammatical or punctuation errors.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:rsidR="003C6E69" w:rsidRPr="009128A1" w:rsidRDefault="003C6E69" w:rsidP="003C6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Most formatting correct, may be missing one or two requirements.  Many grammatical or punctuation errors throughout document. </w:t>
            </w:r>
          </w:p>
        </w:tc>
        <w:tc>
          <w:tcPr>
            <w:tcW w:w="2562" w:type="dxa"/>
            <w:shd w:val="clear" w:color="auto" w:fill="auto"/>
          </w:tcPr>
          <w:p w:rsidR="003C6E69" w:rsidRPr="009128A1" w:rsidRDefault="003C6E69" w:rsidP="003C6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Missing many formatting requirements. Grammatical and punctuation errors affect readability of document.  </w:t>
            </w:r>
          </w:p>
        </w:tc>
        <w:tc>
          <w:tcPr>
            <w:tcW w:w="2123" w:type="dxa"/>
            <w:shd w:val="clear" w:color="auto" w:fill="auto"/>
          </w:tcPr>
          <w:p w:rsidR="003C6E69" w:rsidRPr="009128A1" w:rsidRDefault="003C6E69" w:rsidP="003C6E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Lacks all formatting requirements.  Significant punctuation and grammatical errors. </w:t>
            </w:r>
          </w:p>
        </w:tc>
      </w:tr>
    </w:tbl>
    <w:p w:rsidR="00530105" w:rsidRDefault="00663B64"/>
    <w:p w:rsidR="00616567" w:rsidRPr="00663B64" w:rsidRDefault="00616567" w:rsidP="00616567">
      <w:pPr>
        <w:spacing w:after="0" w:line="240" w:lineRule="auto"/>
        <w:jc w:val="center"/>
        <w:rPr>
          <w:rFonts w:ascii="Calibri" w:eastAsia="Calibri" w:hAnsi="Calibri" w:cs="Calibri"/>
          <w:b/>
          <w:sz w:val="30"/>
        </w:rPr>
      </w:pPr>
      <w:r w:rsidRPr="00663B64">
        <w:rPr>
          <w:rFonts w:ascii="Calibri" w:eastAsia="Calibri" w:hAnsi="Calibri" w:cs="Calibri"/>
          <w:b/>
          <w:sz w:val="30"/>
        </w:rPr>
        <w:lastRenderedPageBreak/>
        <w:t>Observing Homeostasis in Goldfish Lab Report Rubric</w:t>
      </w:r>
    </w:p>
    <w:p w:rsidR="00616567" w:rsidRPr="00663B64" w:rsidRDefault="00616567" w:rsidP="00616567">
      <w:pPr>
        <w:spacing w:after="0" w:line="240" w:lineRule="auto"/>
        <w:jc w:val="center"/>
        <w:rPr>
          <w:rFonts w:ascii="Calibri" w:eastAsia="Calibri" w:hAnsi="Calibri" w:cs="Calibri"/>
          <w:i/>
          <w:sz w:val="24"/>
        </w:rPr>
      </w:pPr>
      <w:r w:rsidRPr="00663B64">
        <w:rPr>
          <w:rFonts w:ascii="Calibri" w:eastAsia="Calibri" w:hAnsi="Calibri" w:cs="Calibri"/>
          <w:i/>
          <w:sz w:val="24"/>
        </w:rPr>
        <w:t>Learning Objective:  I can plan and co</w:t>
      </w:r>
      <w:bookmarkStart w:id="1" w:name="_GoBack"/>
      <w:bookmarkEnd w:id="1"/>
      <w:r w:rsidRPr="00663B64">
        <w:rPr>
          <w:rFonts w:ascii="Calibri" w:eastAsia="Calibri" w:hAnsi="Calibri" w:cs="Calibri"/>
          <w:i/>
          <w:sz w:val="24"/>
        </w:rPr>
        <w:t xml:space="preserve">nduct a scientific investigation to provide evidence that feedback mechanisms maintain homeostasis. </w:t>
      </w:r>
    </w:p>
    <w:p w:rsidR="00616567" w:rsidRPr="009128A1" w:rsidRDefault="00616567" w:rsidP="00616567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458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3240"/>
        <w:gridCol w:w="2520"/>
        <w:gridCol w:w="2635"/>
        <w:gridCol w:w="2562"/>
        <w:gridCol w:w="2123"/>
      </w:tblGrid>
      <w:tr w:rsidR="00616567" w:rsidRPr="009128A1" w:rsidTr="00663B64">
        <w:trPr>
          <w:trHeight w:val="300"/>
        </w:trPr>
        <w:tc>
          <w:tcPr>
            <w:tcW w:w="1500" w:type="dxa"/>
            <w:shd w:val="clear" w:color="auto" w:fill="D0CECE" w:themeFill="background2" w:themeFillShade="E6"/>
          </w:tcPr>
          <w:p w:rsidR="00616567" w:rsidRPr="00934236" w:rsidRDefault="00616567" w:rsidP="00297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Section</w:t>
            </w:r>
          </w:p>
        </w:tc>
        <w:tc>
          <w:tcPr>
            <w:tcW w:w="3240" w:type="dxa"/>
          </w:tcPr>
          <w:p w:rsidR="00616567" w:rsidRPr="00934236" w:rsidRDefault="00616567" w:rsidP="00297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Mastery (4.5-5.0)</w:t>
            </w:r>
          </w:p>
        </w:tc>
        <w:tc>
          <w:tcPr>
            <w:tcW w:w="2520" w:type="dxa"/>
          </w:tcPr>
          <w:p w:rsidR="00616567" w:rsidRPr="00934236" w:rsidRDefault="00616567" w:rsidP="00297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Superior (3.5-4.4)</w:t>
            </w:r>
          </w:p>
        </w:tc>
        <w:tc>
          <w:tcPr>
            <w:tcW w:w="2635" w:type="dxa"/>
          </w:tcPr>
          <w:p w:rsidR="00616567" w:rsidRPr="00934236" w:rsidRDefault="00616567" w:rsidP="00297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Proficient (2.5-3.4)</w:t>
            </w:r>
          </w:p>
        </w:tc>
        <w:tc>
          <w:tcPr>
            <w:tcW w:w="2562" w:type="dxa"/>
          </w:tcPr>
          <w:p w:rsidR="00616567" w:rsidRPr="00934236" w:rsidRDefault="00616567" w:rsidP="00297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Novice (1.5-2.4)</w:t>
            </w:r>
          </w:p>
        </w:tc>
        <w:tc>
          <w:tcPr>
            <w:tcW w:w="2123" w:type="dxa"/>
          </w:tcPr>
          <w:p w:rsidR="00616567" w:rsidRPr="00934236" w:rsidRDefault="00616567" w:rsidP="00297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Insufficient (0-1.4)</w:t>
            </w:r>
          </w:p>
        </w:tc>
      </w:tr>
      <w:tr w:rsidR="00663B64" w:rsidRPr="009128A1" w:rsidTr="00663B64">
        <w:trPr>
          <w:trHeight w:val="665"/>
        </w:trPr>
        <w:tc>
          <w:tcPr>
            <w:tcW w:w="1500" w:type="dxa"/>
            <w:shd w:val="clear" w:color="auto" w:fill="D0CECE" w:themeFill="background2" w:themeFillShade="E6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Title</w:t>
            </w:r>
          </w:p>
        </w:tc>
        <w:tc>
          <w:tcPr>
            <w:tcW w:w="3240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>Creates own Title that is descriptive of the lab (includes independent and dependent variables)</w:t>
            </w:r>
          </w:p>
        </w:tc>
        <w:tc>
          <w:tcPr>
            <w:tcW w:w="2520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Title includes both variables but needs more description. </w:t>
            </w:r>
          </w:p>
        </w:tc>
        <w:tc>
          <w:tcPr>
            <w:tcW w:w="2635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Simple title without both variables. </w:t>
            </w:r>
          </w:p>
        </w:tc>
        <w:tc>
          <w:tcPr>
            <w:tcW w:w="2562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>Title is simple, without variables, or something like “Goldfish Lab”</w:t>
            </w:r>
          </w:p>
        </w:tc>
        <w:tc>
          <w:tcPr>
            <w:tcW w:w="2123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>No Title</w:t>
            </w:r>
          </w:p>
        </w:tc>
      </w:tr>
      <w:tr w:rsidR="00616567" w:rsidRPr="009128A1" w:rsidTr="00663B64">
        <w:trPr>
          <w:trHeight w:val="840"/>
        </w:trPr>
        <w:tc>
          <w:tcPr>
            <w:tcW w:w="1500" w:type="dxa"/>
            <w:shd w:val="clear" w:color="auto" w:fill="D0CECE" w:themeFill="background2" w:themeFillShade="E6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Hypothesis</w:t>
            </w:r>
          </w:p>
        </w:tc>
        <w:tc>
          <w:tcPr>
            <w:tcW w:w="3240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Hypothesis is in the correct “If… then… because…” format and includes the independent and dependent variables.  Hypothesis is directional in its prediction. </w:t>
            </w:r>
          </w:p>
        </w:tc>
        <w:tc>
          <w:tcPr>
            <w:tcW w:w="2520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Hypothesis is in the correct format and includes both variables, but lacks description. </w:t>
            </w:r>
          </w:p>
        </w:tc>
        <w:tc>
          <w:tcPr>
            <w:tcW w:w="2635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Hypothesis has both variables but is in the wrong format. </w:t>
            </w:r>
          </w:p>
        </w:tc>
        <w:tc>
          <w:tcPr>
            <w:tcW w:w="2562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Hypothesis contains one variable and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is written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in the wrong format. </w:t>
            </w:r>
          </w:p>
        </w:tc>
        <w:tc>
          <w:tcPr>
            <w:tcW w:w="2123" w:type="dxa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Hypothesis is absent.  </w:t>
            </w:r>
          </w:p>
        </w:tc>
      </w:tr>
      <w:tr w:rsidR="00663B64" w:rsidRPr="009128A1" w:rsidTr="00663B64">
        <w:trPr>
          <w:trHeight w:val="1820"/>
        </w:trPr>
        <w:tc>
          <w:tcPr>
            <w:tcW w:w="1500" w:type="dxa"/>
            <w:shd w:val="clear" w:color="auto" w:fill="D0CECE" w:themeFill="background2" w:themeFillShade="E6"/>
          </w:tcPr>
          <w:p w:rsidR="00663B64" w:rsidRPr="00934236" w:rsidRDefault="00663B64" w:rsidP="00297F5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>Data Table, Graph and Analysis</w:t>
            </w:r>
          </w:p>
          <w:p w:rsidR="00663B64" w:rsidRPr="00934236" w:rsidRDefault="00663B64" w:rsidP="00297F5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663B64" w:rsidRPr="00934236" w:rsidRDefault="00663B64" w:rsidP="00297F5A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Line graph with title &amp; axis labels</w:t>
            </w:r>
          </w:p>
        </w:tc>
        <w:tc>
          <w:tcPr>
            <w:tcW w:w="3240" w:type="dxa"/>
            <w:shd w:val="clear" w:color="auto" w:fill="auto"/>
          </w:tcPr>
          <w:p w:rsidR="00663B64" w:rsidRPr="00934236" w:rsidRDefault="00663B64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Data Table: 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Data table is correctly setup and neat.  All data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is recorded and reorganized into the correct order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. </w:t>
            </w:r>
          </w:p>
          <w:p w:rsidR="00663B64" w:rsidRDefault="00663B64" w:rsidP="00297F5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663B64" w:rsidRPr="00934236" w:rsidRDefault="00663B64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Graph: 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All relevant data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is graphed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correctly using a line graph in Google Sheets and labeled accordingly. </w:t>
            </w:r>
          </w:p>
        </w:tc>
        <w:tc>
          <w:tcPr>
            <w:tcW w:w="2520" w:type="dxa"/>
            <w:shd w:val="clear" w:color="auto" w:fill="auto"/>
          </w:tcPr>
          <w:p w:rsidR="00663B64" w:rsidRPr="00934236" w:rsidRDefault="00663B64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Data Table: 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Data table is correctly setup and all data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is recorded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.  </w:t>
            </w:r>
          </w:p>
          <w:p w:rsidR="00663B64" w:rsidRDefault="00663B64" w:rsidP="00297F5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663B64" w:rsidRPr="00934236" w:rsidRDefault="00663B64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Graph:  </w:t>
            </w:r>
            <w:r w:rsidRPr="00934236">
              <w:rPr>
                <w:rFonts w:ascii="Calibri" w:eastAsia="Calibri" w:hAnsi="Calibri" w:cs="Calibri"/>
                <w:sz w:val="18"/>
              </w:rPr>
              <w:t>Data is graphed using line graph in Sheets but may be missing key components like labels.</w:t>
            </w:r>
          </w:p>
        </w:tc>
        <w:tc>
          <w:tcPr>
            <w:tcW w:w="2635" w:type="dxa"/>
            <w:shd w:val="clear" w:color="auto" w:fill="auto"/>
          </w:tcPr>
          <w:p w:rsidR="00663B64" w:rsidRPr="00934236" w:rsidRDefault="00663B64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Data Table: </w:t>
            </w:r>
            <w:r w:rsidRPr="00934236">
              <w:rPr>
                <w:rFonts w:ascii="Calibri" w:eastAsia="Calibri" w:hAnsi="Calibri" w:cs="Calibri"/>
                <w:sz w:val="18"/>
              </w:rPr>
              <w:t>Data table labels are messy or incorrect. All data is recorded but in wrong order.</w:t>
            </w:r>
          </w:p>
          <w:p w:rsidR="00663B64" w:rsidRDefault="00663B64" w:rsidP="00297F5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663B64" w:rsidRPr="00934236" w:rsidRDefault="00663B64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Graph:  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Attempted effort to graph results but used the incorrect graph.  </w:t>
            </w:r>
          </w:p>
        </w:tc>
        <w:tc>
          <w:tcPr>
            <w:tcW w:w="2562" w:type="dxa"/>
            <w:shd w:val="clear" w:color="auto" w:fill="auto"/>
          </w:tcPr>
          <w:p w:rsidR="00663B64" w:rsidRPr="00934236" w:rsidRDefault="00663B64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Data Table:  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Data table lacks labels, data is incomplete, or in the wrong order. </w:t>
            </w:r>
          </w:p>
          <w:p w:rsidR="00663B64" w:rsidRDefault="00663B64" w:rsidP="00297F5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663B64" w:rsidRPr="00934236" w:rsidRDefault="00663B64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Graph:  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Data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is not graphically represented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. </w:t>
            </w:r>
          </w:p>
        </w:tc>
        <w:tc>
          <w:tcPr>
            <w:tcW w:w="2123" w:type="dxa"/>
            <w:shd w:val="clear" w:color="auto" w:fill="auto"/>
          </w:tcPr>
          <w:p w:rsidR="00663B64" w:rsidRPr="00934236" w:rsidRDefault="00663B64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Data Table: 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Results are not recorded, data table missing. </w:t>
            </w:r>
          </w:p>
          <w:p w:rsidR="00663B64" w:rsidRDefault="00663B64" w:rsidP="00297F5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663B64" w:rsidRPr="00934236" w:rsidRDefault="00663B64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Graph:  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Graph is missing. </w:t>
            </w:r>
          </w:p>
        </w:tc>
      </w:tr>
      <w:tr w:rsidR="00663B64" w:rsidRPr="009128A1" w:rsidTr="00663B64">
        <w:trPr>
          <w:trHeight w:val="1820"/>
        </w:trPr>
        <w:tc>
          <w:tcPr>
            <w:tcW w:w="1500" w:type="dxa"/>
            <w:shd w:val="clear" w:color="auto" w:fill="D0CECE" w:themeFill="background2" w:themeFillShade="E6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Conclusion- </w:t>
            </w:r>
            <w:r w:rsidRPr="00616567">
              <w:rPr>
                <w:rFonts w:ascii="Calibri" w:eastAsia="Calibri" w:hAnsi="Calibri" w:cs="Calibri"/>
                <w:b/>
                <w:sz w:val="18"/>
              </w:rPr>
              <w:t>Vocabulary</w:t>
            </w:r>
          </w:p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Homeostasis</w:t>
            </w:r>
          </w:p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Endotherm</w:t>
            </w:r>
          </w:p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Ectotherm</w:t>
            </w:r>
          </w:p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Goldfish</w:t>
            </w:r>
          </w:p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Operculum</w:t>
            </w:r>
          </w:p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Temperature</w:t>
            </w:r>
          </w:p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sz w:val="18"/>
              </w:rPr>
            </w:pPr>
            <w:r w:rsidRPr="00934236">
              <w:rPr>
                <w:rFonts w:ascii="Calibri" w:eastAsia="Calibri" w:hAnsi="Calibri" w:cs="Calibri"/>
                <w:i/>
                <w:sz w:val="18"/>
              </w:rPr>
              <w:t>Data</w:t>
            </w:r>
          </w:p>
        </w:tc>
        <w:tc>
          <w:tcPr>
            <w:tcW w:w="3240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All conclusion questions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are answered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thoughtfully and scientifically, using all of the vocabulary words and descriptive data to support conclusions.  Student makes significant connections to real life situations and applies content knowledge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to fully explore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the topic. </w:t>
            </w:r>
          </w:p>
        </w:tc>
        <w:tc>
          <w:tcPr>
            <w:tcW w:w="2520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All conclusion questions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are answered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in a satisfactory manner and includes most of the vocabulary words and data to support conclusions.  Students makes limited connections to real life situations. </w:t>
            </w:r>
          </w:p>
        </w:tc>
        <w:tc>
          <w:tcPr>
            <w:tcW w:w="2635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Questions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are answered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, but are brief and provide little insight beyond the basics of the experiment.  Some vocabulary words are used and few connections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are made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to real life situations.  </w:t>
            </w:r>
          </w:p>
        </w:tc>
        <w:tc>
          <w:tcPr>
            <w:tcW w:w="2562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Not all conclusion questions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are answered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or all questions are given unsatisfactory answers.  No further discussion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is provided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beyond the basics of the experiment.  Few vocabulary words are used. </w:t>
            </w:r>
          </w:p>
        </w:tc>
        <w:tc>
          <w:tcPr>
            <w:tcW w:w="2123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No effort </w:t>
            </w:r>
            <w:proofErr w:type="gramStart"/>
            <w:r w:rsidRPr="00934236">
              <w:rPr>
                <w:rFonts w:ascii="Calibri" w:eastAsia="Calibri" w:hAnsi="Calibri" w:cs="Calibri"/>
                <w:sz w:val="18"/>
              </w:rPr>
              <w:t>is made</w:t>
            </w:r>
            <w:proofErr w:type="gramEnd"/>
            <w:r w:rsidRPr="00934236">
              <w:rPr>
                <w:rFonts w:ascii="Calibri" w:eastAsia="Calibri" w:hAnsi="Calibri" w:cs="Calibri"/>
                <w:sz w:val="18"/>
              </w:rPr>
              <w:t xml:space="preserve"> to answer the conclusion questions or answers include incorrect answers. </w:t>
            </w:r>
          </w:p>
        </w:tc>
      </w:tr>
      <w:tr w:rsidR="00663B64" w:rsidRPr="009128A1" w:rsidTr="00663B64">
        <w:trPr>
          <w:trHeight w:val="1820"/>
        </w:trPr>
        <w:tc>
          <w:tcPr>
            <w:tcW w:w="1500" w:type="dxa"/>
            <w:shd w:val="clear" w:color="auto" w:fill="D0CECE" w:themeFill="background2" w:themeFillShade="E6"/>
          </w:tcPr>
          <w:p w:rsidR="00616567" w:rsidRDefault="00616567" w:rsidP="00297F5A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934236">
              <w:rPr>
                <w:rFonts w:ascii="Calibri" w:eastAsia="Calibri" w:hAnsi="Calibri" w:cs="Calibri"/>
                <w:b/>
                <w:sz w:val="18"/>
              </w:rPr>
              <w:t xml:space="preserve">Conclusion- </w:t>
            </w:r>
            <w:r w:rsidRPr="00616567">
              <w:rPr>
                <w:rFonts w:ascii="Calibri" w:eastAsia="Calibri" w:hAnsi="Calibri" w:cs="Calibri"/>
                <w:b/>
                <w:sz w:val="16"/>
              </w:rPr>
              <w:t xml:space="preserve">Descriptive academic language </w:t>
            </w:r>
          </w:p>
          <w:p w:rsidR="00616567" w:rsidRPr="003C6E69" w:rsidRDefault="00616567" w:rsidP="00297F5A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Suggests, demonstrates, illustrates, results, indicates, exhibits, etc.</w:t>
            </w:r>
          </w:p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i/>
                <w:sz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Student explores the topic with fluent range of academic language and consistently writes </w:t>
            </w:r>
            <w:r>
              <w:rPr>
                <w:rFonts w:ascii="Calibri" w:eastAsia="Calibri" w:hAnsi="Calibri" w:cs="Calibri"/>
                <w:sz w:val="18"/>
              </w:rPr>
              <w:t xml:space="preserve">in a formal style with sentence variety.  </w:t>
            </w:r>
            <w:r w:rsidRPr="00934236">
              <w:rPr>
                <w:rFonts w:ascii="Calibri" w:eastAsia="Calibri" w:hAnsi="Calibri" w:cs="Calibri"/>
                <w:i/>
                <w:sz w:val="18"/>
              </w:rPr>
              <w:t>Explores descriptive language beyond sentence frames with an emphasis on words like suggests, demonstrates, illustrates, results, indicates, includes, exhibits, etc.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Student displays sound use of a variety of academic words and phrases and generally writes in a formal style.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Pr="00934236">
              <w:rPr>
                <w:rFonts w:ascii="Calibri" w:eastAsia="Calibri" w:hAnsi="Calibri" w:cs="Calibri"/>
                <w:i/>
                <w:sz w:val="18"/>
              </w:rPr>
              <w:t>Explores descriptive language using sentence frames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 and including more variety of their choice</w:t>
            </w:r>
            <w:r w:rsidRPr="00934236">
              <w:rPr>
                <w:rFonts w:ascii="Calibri" w:eastAsia="Calibri" w:hAnsi="Calibri" w:cs="Calibri"/>
                <w:i/>
                <w:sz w:val="18"/>
              </w:rPr>
              <w:t>.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 xml:space="preserve">Student uses some academic language but may disregard some of the more formal stylistic choices; may repeat familiar academic words too often. 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Pr="003C6E69">
              <w:rPr>
                <w:rFonts w:ascii="Calibri" w:eastAsia="Calibri" w:hAnsi="Calibri" w:cs="Calibri"/>
                <w:i/>
                <w:sz w:val="18"/>
              </w:rPr>
              <w:t>Uses descriptive words that are limited to sentence frames.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</w:p>
        </w:tc>
        <w:tc>
          <w:tcPr>
            <w:tcW w:w="2562" w:type="dxa"/>
            <w:shd w:val="clear" w:color="auto" w:fill="auto"/>
          </w:tcPr>
          <w:p w:rsidR="00616567" w:rsidRPr="00934236" w:rsidRDefault="00616567" w:rsidP="00297F5A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>Student neglects or misuses academic language, which detracts from the formal style.</w:t>
            </w:r>
            <w:r>
              <w:rPr>
                <w:rFonts w:ascii="Calibri" w:eastAsia="Calibri" w:hAnsi="Calibri" w:cs="Calibri"/>
                <w:sz w:val="18"/>
              </w:rPr>
              <w:t xml:space="preserve"> 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Attempts using sentence </w:t>
            </w:r>
            <w:proofErr w:type="gramStart"/>
            <w:r>
              <w:rPr>
                <w:rFonts w:ascii="Calibri" w:eastAsia="Calibri" w:hAnsi="Calibri" w:cs="Calibri"/>
                <w:i/>
                <w:sz w:val="18"/>
              </w:rPr>
              <w:t>frames,</w:t>
            </w:r>
            <w:proofErr w:type="gramEnd"/>
            <w:r>
              <w:rPr>
                <w:rFonts w:ascii="Calibri" w:eastAsia="Calibri" w:hAnsi="Calibri" w:cs="Calibri"/>
                <w:i/>
                <w:sz w:val="18"/>
              </w:rPr>
              <w:t xml:space="preserve"> or uses incorrectly or inappropriately.  </w:t>
            </w:r>
            <w:r w:rsidRPr="00934236"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2123" w:type="dxa"/>
            <w:shd w:val="clear" w:color="auto" w:fill="auto"/>
          </w:tcPr>
          <w:p w:rsidR="00616567" w:rsidRPr="003C6E69" w:rsidRDefault="00616567" w:rsidP="00297F5A">
            <w:pPr>
              <w:spacing w:after="0" w:line="240" w:lineRule="auto"/>
              <w:rPr>
                <w:i/>
              </w:rPr>
            </w:pPr>
            <w:r w:rsidRPr="00934236">
              <w:rPr>
                <w:rFonts w:ascii="Calibri" w:eastAsia="Calibri" w:hAnsi="Calibri" w:cs="Calibri"/>
                <w:sz w:val="18"/>
              </w:rPr>
              <w:t>Student uses simple language and writing is choppy and difficult to understand.</w:t>
            </w:r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</w:rPr>
              <w:t xml:space="preserve">No attempt to use language frames or academic language. </w:t>
            </w:r>
          </w:p>
        </w:tc>
      </w:tr>
      <w:tr w:rsidR="00663B64" w:rsidRPr="009128A1" w:rsidTr="00663B64">
        <w:trPr>
          <w:trHeight w:val="1610"/>
        </w:trPr>
        <w:tc>
          <w:tcPr>
            <w:tcW w:w="1500" w:type="dxa"/>
            <w:shd w:val="clear" w:color="auto" w:fill="D0CECE" w:themeFill="background2" w:themeFillShade="E6"/>
          </w:tcPr>
          <w:p w:rsidR="00616567" w:rsidRPr="009128A1" w:rsidRDefault="00616567" w:rsidP="00297F5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128A1">
              <w:rPr>
                <w:rFonts w:ascii="Calibri" w:eastAsia="Calibri" w:hAnsi="Calibri" w:cs="Calibri"/>
                <w:b/>
              </w:rPr>
              <w:t>Formatting</w:t>
            </w:r>
            <w:r>
              <w:rPr>
                <w:rFonts w:ascii="Calibri" w:eastAsia="Calibri" w:hAnsi="Calibri" w:cs="Calibri"/>
                <w:b/>
              </w:rPr>
              <w:t xml:space="preserve"> Conventions</w:t>
            </w:r>
          </w:p>
        </w:tc>
        <w:tc>
          <w:tcPr>
            <w:tcW w:w="3240" w:type="dxa"/>
            <w:shd w:val="clear" w:color="auto" w:fill="auto"/>
          </w:tcPr>
          <w:p w:rsidR="00616567" w:rsidRDefault="00616567" w:rsidP="00297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pt. font, Arial or Times New Roman</w:t>
            </w:r>
          </w:p>
          <w:p w:rsidR="00616567" w:rsidRDefault="00616567" w:rsidP="00297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Bolded headings for each section</w:t>
            </w:r>
          </w:p>
          <w:p w:rsidR="00616567" w:rsidRDefault="00616567" w:rsidP="00297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Double Spaced</w:t>
            </w:r>
          </w:p>
          <w:p w:rsidR="00616567" w:rsidRPr="00934236" w:rsidRDefault="00616567" w:rsidP="00297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6" w:hanging="1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Correctly punctuated and grammatically correct. </w:t>
            </w:r>
          </w:p>
        </w:tc>
        <w:tc>
          <w:tcPr>
            <w:tcW w:w="2520" w:type="dxa"/>
            <w:shd w:val="clear" w:color="auto" w:fill="auto"/>
          </w:tcPr>
          <w:p w:rsidR="00616567" w:rsidRPr="00934236" w:rsidRDefault="00616567" w:rsidP="00297F5A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Correctly formatted, may be missing one of the previous requirements.  Some grammatical or punctuation errors.  </w:t>
            </w:r>
          </w:p>
        </w:tc>
        <w:tc>
          <w:tcPr>
            <w:tcW w:w="2635" w:type="dxa"/>
            <w:shd w:val="clear" w:color="auto" w:fill="auto"/>
          </w:tcPr>
          <w:p w:rsidR="00616567" w:rsidRPr="009128A1" w:rsidRDefault="00616567" w:rsidP="00297F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Most formatting correct, may be missing one or two requirements.  Many grammatical or punctuation errors throughout document. </w:t>
            </w:r>
          </w:p>
        </w:tc>
        <w:tc>
          <w:tcPr>
            <w:tcW w:w="2562" w:type="dxa"/>
            <w:shd w:val="clear" w:color="auto" w:fill="auto"/>
          </w:tcPr>
          <w:p w:rsidR="00616567" w:rsidRPr="009128A1" w:rsidRDefault="00616567" w:rsidP="00297F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Missing many formatting requirements. Grammatical and punctuation errors affect readability of document.  </w:t>
            </w:r>
          </w:p>
        </w:tc>
        <w:tc>
          <w:tcPr>
            <w:tcW w:w="2123" w:type="dxa"/>
            <w:shd w:val="clear" w:color="auto" w:fill="auto"/>
          </w:tcPr>
          <w:p w:rsidR="00616567" w:rsidRPr="009128A1" w:rsidRDefault="00616567" w:rsidP="00297F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Lacks all formatting requirements.  Significant punctuation and grammatical errors. </w:t>
            </w:r>
          </w:p>
        </w:tc>
      </w:tr>
    </w:tbl>
    <w:p w:rsidR="00616567" w:rsidRPr="009128A1" w:rsidRDefault="00616567"/>
    <w:sectPr w:rsidR="00616567" w:rsidRPr="009128A1" w:rsidSect="008860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0384"/>
    <w:multiLevelType w:val="hybridMultilevel"/>
    <w:tmpl w:val="FB8E3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0E"/>
    <w:rsid w:val="00390F8E"/>
    <w:rsid w:val="003C6E69"/>
    <w:rsid w:val="005A0D41"/>
    <w:rsid w:val="00616567"/>
    <w:rsid w:val="00624058"/>
    <w:rsid w:val="00663B64"/>
    <w:rsid w:val="0088600E"/>
    <w:rsid w:val="009128A1"/>
    <w:rsid w:val="00934236"/>
    <w:rsid w:val="00B15985"/>
    <w:rsid w:val="00BD0284"/>
    <w:rsid w:val="00BD16FE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9A3B"/>
  <w15:chartTrackingRefBased/>
  <w15:docId w15:val="{3DB4F3C7-5912-407E-BEBF-63FC758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600E"/>
    <w:pPr>
      <w:pBdr>
        <w:top w:val="nil"/>
        <w:left w:val="nil"/>
        <w:bottom w:val="nil"/>
        <w:right w:val="nil"/>
        <w:between w:val="nil"/>
      </w:pBdr>
    </w:pPr>
    <w:rPr>
      <w:rFonts w:eastAsia="Dyslexie" w:cs="Dyslexie"/>
      <w:color w:val="00000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4</cp:revision>
  <dcterms:created xsi:type="dcterms:W3CDTF">2017-11-13T20:33:00Z</dcterms:created>
  <dcterms:modified xsi:type="dcterms:W3CDTF">2017-11-14T20:22:00Z</dcterms:modified>
</cp:coreProperties>
</file>