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8640"/>
      </w:tblGrid>
      <w:tr w:rsidR="0077062E" w:rsidRPr="00B63AA8" w:rsidTr="00B230E8">
        <w:trPr>
          <w:trHeight w:val="421"/>
        </w:trPr>
        <w:tc>
          <w:tcPr>
            <w:tcW w:w="2245" w:type="dxa"/>
            <w:vMerge w:val="restart"/>
          </w:tcPr>
          <w:p w:rsidR="0077062E" w:rsidRPr="00B63AA8" w:rsidRDefault="0077062E" w:rsidP="00B230E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  <w:bookmarkStart w:id="0" w:name="_GoBack"/>
            <w:r w:rsidRPr="00B63AA8">
              <w:rPr>
                <w:rFonts w:ascii="Dyslexie" w:hAnsi="Dyslexie" w:cs="Helvetica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57FFE970" wp14:editId="0FAB4DAD">
                  <wp:simplePos x="0" y="0"/>
                  <wp:positionH relativeFrom="column">
                    <wp:posOffset>385358</wp:posOffset>
                  </wp:positionH>
                  <wp:positionV relativeFrom="paragraph">
                    <wp:posOffset>119774</wp:posOffset>
                  </wp:positionV>
                  <wp:extent cx="623543" cy="651380"/>
                  <wp:effectExtent l="0" t="0" r="571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43" cy="6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0" w:type="dxa"/>
            <w:vMerge w:val="restart"/>
          </w:tcPr>
          <w:p w:rsidR="0077062E" w:rsidRPr="009E1ECC" w:rsidRDefault="0077062E" w:rsidP="00B230E8">
            <w:pPr>
              <w:rPr>
                <w:rFonts w:ascii="Dyslexie" w:hAnsi="Dyslexie" w:cs="Arial"/>
                <w:b/>
                <w:sz w:val="28"/>
                <w:szCs w:val="20"/>
              </w:rPr>
            </w:pPr>
            <w:r w:rsidRPr="009E1ECC">
              <w:rPr>
                <w:rFonts w:ascii="Dyslexie" w:hAnsi="Dyslexie" w:cs="Arial"/>
                <w:b/>
                <w:sz w:val="28"/>
                <w:szCs w:val="20"/>
              </w:rPr>
              <w:t xml:space="preserve">Topic:  </w:t>
            </w:r>
            <w:r>
              <w:rPr>
                <w:rFonts w:ascii="Dyslexie" w:hAnsi="Dyslexie" w:cs="Arial"/>
                <w:b/>
                <w:sz w:val="28"/>
                <w:szCs w:val="20"/>
              </w:rPr>
              <w:t xml:space="preserve">Molecules:  </w:t>
            </w:r>
            <w:r>
              <w:rPr>
                <w:rFonts w:ascii="Dyslexie" w:hAnsi="Dyslexie" w:cs="Arial"/>
                <w:b/>
                <w:sz w:val="28"/>
                <w:szCs w:val="20"/>
              </w:rPr>
              <w:t>Proteins and Nucleic Acids</w:t>
            </w:r>
          </w:p>
          <w:p w:rsidR="0077062E" w:rsidRPr="009E1ECC" w:rsidRDefault="0077062E" w:rsidP="00B230E8">
            <w:pPr>
              <w:rPr>
                <w:rFonts w:ascii="Dyslexie" w:hAnsi="Dyslexie" w:cs="Arial"/>
                <w:sz w:val="16"/>
                <w:szCs w:val="16"/>
              </w:rPr>
            </w:pPr>
            <w:r w:rsidRPr="009E1ECC">
              <w:rPr>
                <w:rFonts w:ascii="Dyslexie" w:hAnsi="Dyslexie" w:cs="Arial"/>
                <w:b/>
                <w:sz w:val="16"/>
                <w:szCs w:val="16"/>
              </w:rPr>
              <w:t xml:space="preserve">Learning Objective:  </w:t>
            </w:r>
            <w:r w:rsidRPr="009E1ECC">
              <w:rPr>
                <w:rFonts w:ascii="Dyslexie" w:hAnsi="Dyslexie"/>
                <w:b/>
                <w:sz w:val="16"/>
                <w:szCs w:val="16"/>
              </w:rPr>
              <w:t xml:space="preserve">I can explain how sugar molecules </w:t>
            </w:r>
            <w:proofErr w:type="gramStart"/>
            <w:r w:rsidRPr="009E1ECC">
              <w:rPr>
                <w:rFonts w:ascii="Dyslexie" w:hAnsi="Dyslexie"/>
                <w:b/>
                <w:sz w:val="16"/>
                <w:szCs w:val="16"/>
              </w:rPr>
              <w:t>are rearranged</w:t>
            </w:r>
            <w:proofErr w:type="gramEnd"/>
            <w:r w:rsidRPr="009E1ECC">
              <w:rPr>
                <w:rFonts w:ascii="Dyslexie" w:hAnsi="Dyslexie"/>
                <w:b/>
                <w:sz w:val="16"/>
                <w:szCs w:val="16"/>
              </w:rPr>
              <w:t xml:space="preserve"> to form other macromolecules.</w:t>
            </w:r>
          </w:p>
        </w:tc>
      </w:tr>
      <w:tr w:rsidR="0077062E" w:rsidRPr="00B63AA8" w:rsidTr="00B230E8">
        <w:trPr>
          <w:trHeight w:val="421"/>
        </w:trPr>
        <w:tc>
          <w:tcPr>
            <w:tcW w:w="2245" w:type="dxa"/>
            <w:vMerge/>
          </w:tcPr>
          <w:p w:rsidR="0077062E" w:rsidRPr="00B63AA8" w:rsidRDefault="0077062E" w:rsidP="00B230E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</w:p>
        </w:tc>
        <w:tc>
          <w:tcPr>
            <w:tcW w:w="8640" w:type="dxa"/>
            <w:vMerge/>
          </w:tcPr>
          <w:p w:rsidR="0077062E" w:rsidRPr="00B63AA8" w:rsidRDefault="0077062E" w:rsidP="00B230E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</w:p>
        </w:tc>
      </w:tr>
      <w:tr w:rsidR="0077062E" w:rsidRPr="00B63AA8" w:rsidTr="00B230E8">
        <w:trPr>
          <w:trHeight w:val="494"/>
        </w:trPr>
        <w:tc>
          <w:tcPr>
            <w:tcW w:w="2245" w:type="dxa"/>
            <w:vMerge/>
          </w:tcPr>
          <w:p w:rsidR="0077062E" w:rsidRPr="00B63AA8" w:rsidRDefault="0077062E" w:rsidP="00B230E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</w:p>
        </w:tc>
        <w:tc>
          <w:tcPr>
            <w:tcW w:w="8640" w:type="dxa"/>
            <w:vMerge/>
          </w:tcPr>
          <w:p w:rsidR="0077062E" w:rsidRPr="00B63AA8" w:rsidRDefault="0077062E" w:rsidP="00B230E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6"/>
                <w:szCs w:val="22"/>
              </w:rPr>
            </w:pPr>
          </w:p>
        </w:tc>
      </w:tr>
      <w:tr w:rsidR="0077062E" w:rsidRPr="00B63AA8" w:rsidTr="00B230E8">
        <w:trPr>
          <w:trHeight w:val="584"/>
        </w:trPr>
        <w:tc>
          <w:tcPr>
            <w:tcW w:w="10885" w:type="dxa"/>
            <w:gridSpan w:val="2"/>
          </w:tcPr>
          <w:p w:rsidR="0077062E" w:rsidRPr="009E1ECC" w:rsidRDefault="0077062E" w:rsidP="0077062E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  <w:szCs w:val="20"/>
              </w:rPr>
            </w:pPr>
            <w:r w:rsidRPr="009E1ECC">
              <w:rPr>
                <w:rFonts w:ascii="Dyslexie" w:hAnsi="Dyslexie" w:cs="Arial"/>
                <w:b/>
                <w:sz w:val="20"/>
                <w:szCs w:val="20"/>
              </w:rPr>
              <w:t>Essential Question</w:t>
            </w:r>
            <w:r w:rsidRPr="009E1ECC">
              <w:rPr>
                <w:rFonts w:ascii="Dyslexie" w:hAnsi="Dyslexie" w:cs="Arial"/>
                <w:sz w:val="20"/>
                <w:szCs w:val="20"/>
              </w:rPr>
              <w:t xml:space="preserve">:   </w:t>
            </w:r>
            <w:r>
              <w:rPr>
                <w:rFonts w:ascii="Dyslexie" w:hAnsi="Dyslexie" w:cs="Arial"/>
                <w:sz w:val="20"/>
                <w:szCs w:val="20"/>
              </w:rPr>
              <w:t xml:space="preserve">What is the structure and function of </w:t>
            </w:r>
            <w:r>
              <w:rPr>
                <w:rFonts w:ascii="Dyslexie" w:hAnsi="Dyslexie" w:cs="Arial"/>
                <w:sz w:val="20"/>
                <w:szCs w:val="20"/>
              </w:rPr>
              <w:t>proteins and nucleic acids</w:t>
            </w:r>
            <w:r>
              <w:rPr>
                <w:rFonts w:ascii="Dyslexie" w:hAnsi="Dyslexie" w:cs="Arial"/>
                <w:sz w:val="20"/>
                <w:szCs w:val="20"/>
              </w:rPr>
              <w:t xml:space="preserve">? </w:t>
            </w:r>
          </w:p>
        </w:tc>
      </w:tr>
      <w:tr w:rsidR="0077062E" w:rsidRPr="00B63AA8" w:rsidTr="00B230E8">
        <w:trPr>
          <w:trHeight w:val="11780"/>
        </w:trPr>
        <w:tc>
          <w:tcPr>
            <w:tcW w:w="2245" w:type="dxa"/>
          </w:tcPr>
          <w:p w:rsidR="0077062E" w:rsidRPr="009E1ECC" w:rsidRDefault="0077062E" w:rsidP="00B230E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0"/>
                <w:szCs w:val="20"/>
              </w:rPr>
            </w:pPr>
            <w:r w:rsidRPr="009E1ECC">
              <w:rPr>
                <w:rFonts w:ascii="Dyslexie" w:hAnsi="Dyslexie" w:cs="Arial"/>
                <w:b/>
                <w:sz w:val="20"/>
                <w:szCs w:val="20"/>
              </w:rPr>
              <w:t xml:space="preserve">Questions: </w:t>
            </w:r>
          </w:p>
        </w:tc>
        <w:tc>
          <w:tcPr>
            <w:tcW w:w="8640" w:type="dxa"/>
          </w:tcPr>
          <w:p w:rsidR="0077062E" w:rsidRDefault="0077062E" w:rsidP="00B230E8">
            <w:p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What are Proteins? </w:t>
            </w:r>
          </w:p>
          <w:p w:rsidR="00644B1D" w:rsidRPr="00644B1D" w:rsidRDefault="00644B1D" w:rsidP="00644B1D">
            <w:pPr>
              <w:pStyle w:val="ListParagraph"/>
              <w:numPr>
                <w:ilvl w:val="0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Proteins are very </w:t>
            </w:r>
            <w:r w:rsidRPr="00C82FE4">
              <w:rPr>
                <w:rFonts w:ascii="Dyslexie" w:hAnsi="Dyslexie"/>
                <w:sz w:val="20"/>
                <w:szCs w:val="20"/>
                <w:u w:val="single"/>
              </w:rPr>
              <w:t>complex</w:t>
            </w:r>
            <w:r>
              <w:rPr>
                <w:rFonts w:ascii="Dyslexie" w:hAnsi="Dyslexie"/>
                <w:sz w:val="20"/>
                <w:szCs w:val="20"/>
              </w:rPr>
              <w:t xml:space="preserve">!  Their specific structure determines their function. </w:t>
            </w:r>
          </w:p>
          <w:p w:rsidR="0077062E" w:rsidRDefault="00644B1D" w:rsidP="00644B1D">
            <w:pPr>
              <w:pStyle w:val="ListParagraph"/>
              <w:numPr>
                <w:ilvl w:val="1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Structure:</w:t>
            </w:r>
          </w:p>
          <w:p w:rsidR="00644B1D" w:rsidRDefault="00644B1D" w:rsidP="00644B1D">
            <w:pPr>
              <w:pStyle w:val="ListParagraph"/>
              <w:numPr>
                <w:ilvl w:val="2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Contain </w:t>
            </w:r>
            <w:r w:rsidRPr="00C82FE4">
              <w:rPr>
                <w:rFonts w:ascii="Dyslexie" w:hAnsi="Dyslexie"/>
                <w:sz w:val="20"/>
                <w:szCs w:val="20"/>
                <w:u w:val="single"/>
              </w:rPr>
              <w:t>Carbon</w:t>
            </w:r>
            <w:r>
              <w:rPr>
                <w:rFonts w:ascii="Dyslexie" w:hAnsi="Dyslexie"/>
                <w:sz w:val="20"/>
                <w:szCs w:val="20"/>
              </w:rPr>
              <w:t xml:space="preserve"> (C), Hydrogen (H), </w:t>
            </w:r>
            <w:r w:rsidRPr="00C82FE4">
              <w:rPr>
                <w:rFonts w:ascii="Dyslexie" w:hAnsi="Dyslexie"/>
                <w:sz w:val="20"/>
                <w:szCs w:val="20"/>
                <w:u w:val="single"/>
              </w:rPr>
              <w:t>Oxygen</w:t>
            </w:r>
            <w:r>
              <w:rPr>
                <w:rFonts w:ascii="Dyslexie" w:hAnsi="Dyslexie"/>
                <w:sz w:val="20"/>
                <w:szCs w:val="20"/>
              </w:rPr>
              <w:t xml:space="preserve"> (O), and Nitrogen (N) + “R” group (amino group)</w:t>
            </w:r>
          </w:p>
          <w:p w:rsidR="00644B1D" w:rsidRDefault="00644B1D" w:rsidP="00644B1D">
            <w:pPr>
              <w:pStyle w:val="ListParagraph"/>
              <w:numPr>
                <w:ilvl w:val="2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Monomer (the bricks) = </w:t>
            </w:r>
            <w:r w:rsidRPr="00C82FE4">
              <w:rPr>
                <w:rFonts w:ascii="Dyslexie" w:hAnsi="Dyslexie"/>
                <w:sz w:val="20"/>
                <w:szCs w:val="20"/>
                <w:u w:val="single"/>
              </w:rPr>
              <w:t>Amino Acids</w:t>
            </w:r>
            <w:r>
              <w:rPr>
                <w:rFonts w:ascii="Dyslexie" w:hAnsi="Dyslexie"/>
                <w:sz w:val="20"/>
                <w:szCs w:val="20"/>
              </w:rPr>
              <w:t xml:space="preserve"> connected by “peptide bonds”</w:t>
            </w:r>
          </w:p>
          <w:p w:rsidR="00644B1D" w:rsidRDefault="00644B1D" w:rsidP="00644B1D">
            <w:pPr>
              <w:pStyle w:val="ListParagraph"/>
              <w:numPr>
                <w:ilvl w:val="2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Polymer (the house) = Multiple amino acids =&gt; </w:t>
            </w:r>
            <w:r w:rsidRPr="00C82FE4">
              <w:rPr>
                <w:rFonts w:ascii="Dyslexie" w:hAnsi="Dyslexie"/>
                <w:sz w:val="20"/>
                <w:szCs w:val="20"/>
                <w:u w:val="single"/>
              </w:rPr>
              <w:t>Peptides</w:t>
            </w:r>
            <w:r>
              <w:rPr>
                <w:rFonts w:ascii="Dyslexie" w:hAnsi="Dyslexie"/>
                <w:sz w:val="20"/>
                <w:szCs w:val="20"/>
              </w:rPr>
              <w:t xml:space="preserve"> or PROTEINS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  <w:u w:val="single"/>
              </w:rPr>
              <w:t>Peptide bonds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connect amino acids to form polypeptide chains</w:t>
            </w:r>
          </w:p>
          <w:p w:rsidR="00644B1D" w:rsidRDefault="004C05C8" w:rsidP="00644B1D">
            <w:pPr>
              <w:pStyle w:val="ListParagraph"/>
              <w:numPr>
                <w:ilvl w:val="2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One or more polypeptide </w:t>
            </w:r>
            <w:r w:rsidRPr="00C82FE4">
              <w:rPr>
                <w:rFonts w:ascii="Dyslexie" w:hAnsi="Dyslexie"/>
                <w:sz w:val="20"/>
                <w:szCs w:val="20"/>
                <w:u w:val="single"/>
              </w:rPr>
              <w:t>chains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make up a protein </w:t>
            </w:r>
          </w:p>
          <w:p w:rsidR="00644B1D" w:rsidRDefault="00644B1D" w:rsidP="00644B1D">
            <w:pPr>
              <w:pStyle w:val="ListParagraph"/>
              <w:numPr>
                <w:ilvl w:val="1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Function:  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>Immune System</w:t>
            </w:r>
          </w:p>
          <w:p w:rsidR="00000000" w:rsidRPr="00644B1D" w:rsidRDefault="004C05C8" w:rsidP="00644B1D">
            <w:pPr>
              <w:pStyle w:val="ListParagraph"/>
              <w:numPr>
                <w:ilvl w:val="3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Binding of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antibodies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(proteins) to foreign substances 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>Transport</w:t>
            </w:r>
          </w:p>
          <w:p w:rsidR="00000000" w:rsidRPr="00644B1D" w:rsidRDefault="004C05C8" w:rsidP="00644B1D">
            <w:pPr>
              <w:pStyle w:val="ListParagraph"/>
              <w:numPr>
                <w:ilvl w:val="3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Membrane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transport proteins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that move substances across cell membranes</w:t>
            </w:r>
          </w:p>
          <w:p w:rsidR="00000000" w:rsidRPr="00644B1D" w:rsidRDefault="004C05C8" w:rsidP="00644B1D">
            <w:pPr>
              <w:pStyle w:val="ListParagraph"/>
              <w:numPr>
                <w:ilvl w:val="3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Hemoglobin carries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oxygen</w:t>
            </w:r>
            <w:r w:rsidRPr="00644B1D">
              <w:rPr>
                <w:rFonts w:ascii="Dyslexie" w:hAnsi="Dyslexie"/>
                <w:sz w:val="20"/>
                <w:szCs w:val="20"/>
              </w:rPr>
              <w:t>, iron, and other substances through the bod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y in your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blood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. 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>Muscle Contraction</w:t>
            </w:r>
          </w:p>
          <w:p w:rsidR="00000000" w:rsidRPr="00644B1D" w:rsidRDefault="004C05C8" w:rsidP="00644B1D">
            <w:pPr>
              <w:pStyle w:val="ListParagraph"/>
              <w:numPr>
                <w:ilvl w:val="3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Certain muscle fibers </w:t>
            </w:r>
            <w:r w:rsidR="00644B1D">
              <w:rPr>
                <w:rFonts w:ascii="Dyslexie" w:hAnsi="Dyslexie"/>
                <w:sz w:val="20"/>
                <w:szCs w:val="20"/>
              </w:rPr>
              <w:t>work together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to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contract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or extend.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 Signaling</w:t>
            </w:r>
          </w:p>
          <w:p w:rsidR="00000000" w:rsidRDefault="004C05C8" w:rsidP="00644B1D">
            <w:pPr>
              <w:pStyle w:val="ListParagraph"/>
              <w:numPr>
                <w:ilvl w:val="3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Hormones such as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insulin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regulate sugar levels in blood.</w:t>
            </w:r>
          </w:p>
          <w:p w:rsidR="00644B1D" w:rsidRDefault="00644B1D" w:rsidP="00644B1D">
            <w:pPr>
              <w:pStyle w:val="ListParagraph"/>
              <w:numPr>
                <w:ilvl w:val="0"/>
                <w:numId w:val="3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20</w:t>
            </w:r>
            <w:r>
              <w:rPr>
                <w:rFonts w:ascii="Dyslexie" w:hAnsi="Dyslexie"/>
                <w:sz w:val="20"/>
                <w:szCs w:val="20"/>
              </w:rPr>
              <w:t xml:space="preserve"> different amino acids exist</w:t>
            </w: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360"/>
              <w:rPr>
                <w:rFonts w:ascii="Dyslexie" w:hAnsi="Dyslexie"/>
                <w:sz w:val="20"/>
                <w:szCs w:val="20"/>
              </w:rPr>
            </w:pPr>
          </w:p>
          <w:p w:rsidR="00644B1D" w:rsidRDefault="00644B1D" w:rsidP="00644B1D">
            <w:pPr>
              <w:pStyle w:val="ListParagraph"/>
              <w:tabs>
                <w:tab w:val="left" w:pos="1004"/>
              </w:tabs>
              <w:ind w:left="0"/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lastRenderedPageBreak/>
              <w:t xml:space="preserve">What are Nucleic Acids? </w:t>
            </w:r>
          </w:p>
          <w:p w:rsidR="00644B1D" w:rsidRDefault="00644B1D" w:rsidP="00644B1D">
            <w:pPr>
              <w:pStyle w:val="ListParagraph"/>
              <w:numPr>
                <w:ilvl w:val="0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Structure:  </w:t>
            </w:r>
          </w:p>
          <w:p w:rsidR="00000000" w:rsidRPr="00644B1D" w:rsidRDefault="004C05C8" w:rsidP="00644B1D">
            <w:pPr>
              <w:pStyle w:val="ListParagraph"/>
              <w:numPr>
                <w:ilvl w:val="1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Contain elements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Carbon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(C), Hyd</w:t>
            </w:r>
            <w:r w:rsidRPr="00644B1D">
              <w:rPr>
                <w:rFonts w:ascii="Dyslexie" w:hAnsi="Dyslexie"/>
                <w:sz w:val="20"/>
                <w:szCs w:val="20"/>
              </w:rPr>
              <w:t>rogen (H), Oxygen (O), Nitrogen (N), and Phosphorus (P)</w:t>
            </w:r>
          </w:p>
          <w:p w:rsidR="00000000" w:rsidRPr="00644B1D" w:rsidRDefault="004C05C8" w:rsidP="00644B1D">
            <w:pPr>
              <w:pStyle w:val="ListParagraph"/>
              <w:numPr>
                <w:ilvl w:val="1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Monomer (Bricks)=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Nucleotides</w:t>
            </w:r>
          </w:p>
          <w:p w:rsidR="00644B1D" w:rsidRDefault="004C05C8" w:rsidP="00644B1D">
            <w:pPr>
              <w:pStyle w:val="ListParagraph"/>
              <w:numPr>
                <w:ilvl w:val="1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Polymer (House)=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DNA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or RNA strand</w:t>
            </w:r>
          </w:p>
          <w:p w:rsidR="00644B1D" w:rsidRDefault="00644B1D" w:rsidP="00644B1D">
            <w:pPr>
              <w:pStyle w:val="ListParagraph"/>
              <w:numPr>
                <w:ilvl w:val="0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Function:  </w:t>
            </w:r>
          </w:p>
          <w:p w:rsidR="00000000" w:rsidRPr="00644B1D" w:rsidRDefault="004C05C8" w:rsidP="00644B1D">
            <w:pPr>
              <w:pStyle w:val="ListParagraph"/>
              <w:numPr>
                <w:ilvl w:val="1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Nucleic acids store and transmit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hereditary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information</w:t>
            </w:r>
          </w:p>
          <w:p w:rsidR="00000000" w:rsidRPr="00644B1D" w:rsidRDefault="004C05C8" w:rsidP="00644B1D">
            <w:pPr>
              <w:pStyle w:val="ListParagraph"/>
              <w:numPr>
                <w:ilvl w:val="1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Located in the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nucleus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(DNA) and cytoplasm (RNA)</w:t>
            </w:r>
          </w:p>
          <w:p w:rsidR="00000000" w:rsidRPr="00644B1D" w:rsidRDefault="004C05C8" w:rsidP="00644B1D">
            <w:pPr>
              <w:pStyle w:val="ListParagraph"/>
              <w:numPr>
                <w:ilvl w:val="1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>Genes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Are the </w:t>
            </w:r>
            <w:r w:rsidRPr="00644B1D">
              <w:rPr>
                <w:rFonts w:ascii="Dyslexie" w:hAnsi="Dyslexie"/>
                <w:sz w:val="20"/>
                <w:szCs w:val="20"/>
              </w:rPr>
              <w:t>units of inheritance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Program the sequence of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amino acids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(monomers) which create genes 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Programs your physical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characteristics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(</w:t>
            </w:r>
            <w:r w:rsidRPr="00644B1D">
              <w:rPr>
                <w:rFonts w:ascii="Dyslexie" w:hAnsi="Dyslexie"/>
                <w:sz w:val="20"/>
                <w:szCs w:val="20"/>
              </w:rPr>
              <w:t>like hair or eye color)</w:t>
            </w:r>
          </w:p>
          <w:p w:rsidR="00644B1D" w:rsidRDefault="00644B1D" w:rsidP="00644B1D">
            <w:pPr>
              <w:pStyle w:val="ListParagraph"/>
              <w:numPr>
                <w:ilvl w:val="0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Two Kinds of Nucleic Acids</w:t>
            </w:r>
          </w:p>
          <w:p w:rsidR="00000000" w:rsidRPr="00644B1D" w:rsidRDefault="004C05C8" w:rsidP="00644B1D">
            <w:pPr>
              <w:pStyle w:val="ListParagraph"/>
              <w:numPr>
                <w:ilvl w:val="1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>DNA (</w:t>
            </w:r>
            <w:r w:rsidRPr="00644B1D">
              <w:rPr>
                <w:rFonts w:ascii="Dyslexie" w:hAnsi="Dyslexie"/>
                <w:sz w:val="20"/>
                <w:szCs w:val="20"/>
              </w:rPr>
              <w:t>Deoxyribonucleic acid)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>double stran</w:t>
            </w:r>
            <w:r w:rsidRPr="00644B1D">
              <w:rPr>
                <w:rFonts w:ascii="Dyslexie" w:hAnsi="Dyslexie"/>
                <w:sz w:val="20"/>
                <w:szCs w:val="20"/>
              </w:rPr>
              <w:t>ded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Shaped like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double helix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(looks like a twisted ladder)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can </w:t>
            </w:r>
            <w:r w:rsidR="00C916FD" w:rsidRPr="00644B1D">
              <w:rPr>
                <w:rFonts w:ascii="Dyslexie" w:hAnsi="Dyslexie"/>
                <w:sz w:val="20"/>
                <w:szCs w:val="20"/>
              </w:rPr>
              <w:t>self-replicate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 xml:space="preserve">makes up genes which code for </w:t>
            </w: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proteins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is passed from one generation to another</w:t>
            </w:r>
          </w:p>
          <w:p w:rsidR="00000000" w:rsidRPr="00644B1D" w:rsidRDefault="004C05C8" w:rsidP="00644B1D">
            <w:pPr>
              <w:pStyle w:val="ListParagraph"/>
              <w:numPr>
                <w:ilvl w:val="1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>RNA (</w:t>
            </w:r>
            <w:r w:rsidRPr="00644B1D">
              <w:rPr>
                <w:rFonts w:ascii="Dyslexie" w:hAnsi="Dyslexie"/>
                <w:sz w:val="20"/>
                <w:szCs w:val="20"/>
              </w:rPr>
              <w:t>Ribonucleic acid)</w:t>
            </w:r>
          </w:p>
          <w:p w:rsidR="00000000" w:rsidRPr="00644B1D" w:rsidRDefault="004C05C8" w:rsidP="00644B1D">
            <w:pPr>
              <w:pStyle w:val="ListParagraph"/>
              <w:numPr>
                <w:ilvl w:val="2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C916FD">
              <w:rPr>
                <w:rFonts w:ascii="Dyslexie" w:hAnsi="Dyslexie"/>
                <w:sz w:val="20"/>
                <w:szCs w:val="20"/>
                <w:u w:val="single"/>
              </w:rPr>
              <w:t>single</w:t>
            </w:r>
            <w:r w:rsidRPr="00644B1D">
              <w:rPr>
                <w:rFonts w:ascii="Dyslexie" w:hAnsi="Dyslexie"/>
                <w:sz w:val="20"/>
                <w:szCs w:val="20"/>
              </w:rPr>
              <w:t xml:space="preserve"> stranded </w:t>
            </w:r>
          </w:p>
          <w:p w:rsidR="00644B1D" w:rsidRDefault="004C05C8" w:rsidP="00644B1D">
            <w:pPr>
              <w:pStyle w:val="ListParagraph"/>
              <w:numPr>
                <w:ilvl w:val="2"/>
                <w:numId w:val="6"/>
              </w:num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  <w:r w:rsidRPr="00644B1D">
              <w:rPr>
                <w:rFonts w:ascii="Dyslexie" w:hAnsi="Dyslexie"/>
                <w:sz w:val="20"/>
                <w:szCs w:val="20"/>
              </w:rPr>
              <w:t>functions in actual synthesis (creation) of proteins coded for by DNA</w:t>
            </w:r>
            <w:r w:rsidR="004D6A7B">
              <w:rPr>
                <w:rFonts w:ascii="Dyslexie" w:hAnsi="Dyslexie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07"/>
              <w:gridCol w:w="4207"/>
            </w:tblGrid>
            <w:tr w:rsidR="00644B1D" w:rsidTr="004D6A7B">
              <w:trPr>
                <w:trHeight w:val="3410"/>
              </w:trPr>
              <w:tc>
                <w:tcPr>
                  <w:tcW w:w="4207" w:type="dxa"/>
                </w:tcPr>
                <w:p w:rsidR="00644B1D" w:rsidRDefault="004D6A7B" w:rsidP="004D6A7B">
                  <w:pPr>
                    <w:tabs>
                      <w:tab w:val="left" w:pos="1004"/>
                    </w:tabs>
                    <w:jc w:val="center"/>
                    <w:rPr>
                      <w:rFonts w:ascii="Dyslexie" w:hAnsi="Dyslexie"/>
                      <w:sz w:val="20"/>
                      <w:szCs w:val="20"/>
                    </w:rPr>
                  </w:pPr>
                  <w:r>
                    <w:rPr>
                      <w:rFonts w:ascii="Dyslexie" w:hAnsi="Dyslexie"/>
                      <w:sz w:val="20"/>
                      <w:szCs w:val="20"/>
                    </w:rPr>
                    <w:t>DNA</w:t>
                  </w:r>
                </w:p>
              </w:tc>
              <w:tc>
                <w:tcPr>
                  <w:tcW w:w="4207" w:type="dxa"/>
                </w:tcPr>
                <w:p w:rsidR="00644B1D" w:rsidRDefault="004D6A7B" w:rsidP="004D6A7B">
                  <w:pPr>
                    <w:tabs>
                      <w:tab w:val="left" w:pos="1004"/>
                    </w:tabs>
                    <w:jc w:val="center"/>
                    <w:rPr>
                      <w:rFonts w:ascii="Dyslexie" w:hAnsi="Dyslexie"/>
                      <w:sz w:val="20"/>
                      <w:szCs w:val="20"/>
                    </w:rPr>
                  </w:pPr>
                  <w:r>
                    <w:rPr>
                      <w:rFonts w:ascii="Dyslexie" w:hAnsi="Dyslexie"/>
                      <w:sz w:val="20"/>
                      <w:szCs w:val="20"/>
                    </w:rPr>
                    <w:t>RNA</w:t>
                  </w:r>
                </w:p>
              </w:tc>
            </w:tr>
          </w:tbl>
          <w:p w:rsidR="00644B1D" w:rsidRPr="00644B1D" w:rsidRDefault="00644B1D" w:rsidP="00644B1D">
            <w:pPr>
              <w:tabs>
                <w:tab w:val="left" w:pos="1004"/>
              </w:tabs>
              <w:rPr>
                <w:rFonts w:ascii="Dyslexie" w:hAnsi="Dyslexie"/>
                <w:sz w:val="20"/>
                <w:szCs w:val="20"/>
              </w:rPr>
            </w:pPr>
          </w:p>
        </w:tc>
      </w:tr>
      <w:bookmarkEnd w:id="0"/>
    </w:tbl>
    <w:p w:rsidR="00530105" w:rsidRDefault="004C05C8"/>
    <w:sectPr w:rsidR="00530105" w:rsidSect="009E1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2B3"/>
    <w:multiLevelType w:val="hybridMultilevel"/>
    <w:tmpl w:val="828474DA"/>
    <w:lvl w:ilvl="0" w:tplc="493CFC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C5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2F2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0B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089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A6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C1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EAA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01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232"/>
    <w:multiLevelType w:val="hybridMultilevel"/>
    <w:tmpl w:val="B3684C66"/>
    <w:lvl w:ilvl="0" w:tplc="77268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223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2B4A28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09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07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ED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A9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87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40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186F"/>
    <w:multiLevelType w:val="hybridMultilevel"/>
    <w:tmpl w:val="2E98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4B5D"/>
    <w:multiLevelType w:val="hybridMultilevel"/>
    <w:tmpl w:val="F044F20C"/>
    <w:lvl w:ilvl="0" w:tplc="3E129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485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5BBA47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6B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C92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81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89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C3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268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5DAD"/>
    <w:multiLevelType w:val="hybridMultilevel"/>
    <w:tmpl w:val="DAA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53CF7"/>
    <w:multiLevelType w:val="hybridMultilevel"/>
    <w:tmpl w:val="0EE6D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304C5"/>
    <w:multiLevelType w:val="hybridMultilevel"/>
    <w:tmpl w:val="93DA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37D08"/>
    <w:multiLevelType w:val="hybridMultilevel"/>
    <w:tmpl w:val="C82CED12"/>
    <w:lvl w:ilvl="0" w:tplc="75AEF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240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F72860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02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AD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77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21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A0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A1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D39AC"/>
    <w:multiLevelType w:val="hybridMultilevel"/>
    <w:tmpl w:val="88D2603A"/>
    <w:lvl w:ilvl="0" w:tplc="095EA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A1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A4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C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A1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E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6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68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E"/>
    <w:rsid w:val="004C05C8"/>
    <w:rsid w:val="004D6A7B"/>
    <w:rsid w:val="005929B1"/>
    <w:rsid w:val="005A0D41"/>
    <w:rsid w:val="00644B1D"/>
    <w:rsid w:val="0077062E"/>
    <w:rsid w:val="00C82FE4"/>
    <w:rsid w:val="00C916FD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8D1C"/>
  <w15:chartTrackingRefBased/>
  <w15:docId w15:val="{55653326-CB87-4BA8-8243-C42C71D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2E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2E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F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0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8868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55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07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98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277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93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28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346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2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63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23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34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77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85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602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8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700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170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56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1056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214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373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4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256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2017-09-26T23:01:00Z</cp:lastPrinted>
  <dcterms:created xsi:type="dcterms:W3CDTF">2017-09-26T18:43:00Z</dcterms:created>
  <dcterms:modified xsi:type="dcterms:W3CDTF">2017-09-26T23:08:00Z</dcterms:modified>
</cp:coreProperties>
</file>