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798"/>
        <w:gridCol w:w="5382"/>
      </w:tblGrid>
      <w:tr w:rsidR="00A12513" w:rsidRPr="009C2F5A" w:rsidTr="00A1251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C0C0C0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8C4C36">
              <w:rPr>
                <w:rFonts w:asciiTheme="minorHAnsi" w:hAnsiTheme="minorHAnsi"/>
                <w:b/>
                <w:sz w:val="28"/>
                <w:szCs w:val="24"/>
              </w:rPr>
              <w:t>Cancer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C0C0C0"/>
          </w:tcPr>
          <w:p w:rsidR="00A12513" w:rsidRPr="00A12513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A12513">
              <w:rPr>
                <w:rFonts w:asciiTheme="minorHAnsi" w:hAnsiTheme="minorHAnsi"/>
                <w:b/>
                <w:sz w:val="28"/>
                <w:szCs w:val="24"/>
              </w:rPr>
              <w:t>Description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C0C0C0"/>
          </w:tcPr>
          <w:p w:rsidR="00A12513" w:rsidRPr="00A12513" w:rsidRDefault="00A12513" w:rsidP="00A12513">
            <w:pPr>
              <w:spacing w:after="0" w:line="36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A12513">
              <w:rPr>
                <w:rFonts w:asciiTheme="minorHAnsi" w:hAnsiTheme="minorHAnsi"/>
                <w:b/>
                <w:sz w:val="28"/>
                <w:szCs w:val="24"/>
              </w:rPr>
              <w:t>Websites</w:t>
            </w:r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t>Bladder Cancer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C2F5A">
              <w:rPr>
                <w:rFonts w:asciiTheme="minorHAnsi" w:hAnsiTheme="minorHAnsi" w:cs="Arial"/>
                <w:color w:val="000000"/>
                <w:sz w:val="24"/>
                <w:szCs w:val="24"/>
              </w:rPr>
              <w:t>Bladder cancer is cancer of the sac that collects and holds urine until it exits your b</w:t>
            </w:r>
            <w:bookmarkStart w:id="0" w:name="_GoBack"/>
            <w:bookmarkEnd w:id="0"/>
            <w:r w:rsidRPr="009C2F5A">
              <w:rPr>
                <w:rFonts w:asciiTheme="minorHAnsi" w:hAnsiTheme="minorHAnsi" w:cs="Arial"/>
                <w:color w:val="000000"/>
                <w:sz w:val="24"/>
                <w:szCs w:val="24"/>
              </w:rPr>
              <w:t>ody.</w:t>
            </w:r>
          </w:p>
        </w:tc>
        <w:tc>
          <w:tcPr>
            <w:tcW w:w="5382" w:type="dxa"/>
          </w:tcPr>
          <w:p w:rsidR="00A12513" w:rsidRPr="009C2F5A" w:rsidRDefault="00A12513" w:rsidP="00A1251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rFonts w:asciiTheme="minorHAnsi" w:hAnsiTheme="minorHAnsi"/>
              </w:rPr>
            </w:pPr>
            <w:hyperlink r:id="rId5" w:history="1">
              <w:r w:rsidRPr="00B144A9">
                <w:rPr>
                  <w:rStyle w:val="Hyperlink"/>
                  <w:rFonts w:asciiTheme="minorHAnsi" w:hAnsiTheme="minorHAnsi"/>
                </w:rPr>
                <w:t>www.can</w:t>
              </w:r>
              <w:r w:rsidRPr="00B144A9">
                <w:rPr>
                  <w:rStyle w:val="Hyperlink"/>
                  <w:rFonts w:asciiTheme="minorHAnsi" w:hAnsiTheme="minorHAnsi"/>
                </w:rPr>
                <w:t>c</w:t>
              </w:r>
              <w:r w:rsidRPr="00B144A9">
                <w:rPr>
                  <w:rStyle w:val="Hyperlink"/>
                  <w:rFonts w:asciiTheme="minorHAnsi" w:hAnsiTheme="minorHAnsi"/>
                </w:rPr>
                <w:t>er.gov</w:t>
              </w:r>
            </w:hyperlink>
          </w:p>
          <w:p w:rsidR="00A12513" w:rsidRDefault="00A12513" w:rsidP="00A1251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rFonts w:asciiTheme="minorHAnsi" w:hAnsiTheme="minorHAnsi"/>
              </w:rPr>
            </w:pPr>
            <w:hyperlink r:id="rId6" w:history="1">
              <w:r w:rsidRPr="00B144A9">
                <w:rPr>
                  <w:rStyle w:val="Hyperlink"/>
                  <w:rFonts w:asciiTheme="minorHAnsi" w:hAnsiTheme="minorHAnsi"/>
                </w:rPr>
                <w:t>www.nlm.nih.gov/med</w:t>
              </w:r>
              <w:r w:rsidRPr="00B144A9">
                <w:rPr>
                  <w:rStyle w:val="Hyperlink"/>
                  <w:rFonts w:asciiTheme="minorHAnsi" w:hAnsiTheme="minorHAnsi"/>
                </w:rPr>
                <w:t>l</w:t>
              </w:r>
              <w:r w:rsidRPr="00B144A9">
                <w:rPr>
                  <w:rStyle w:val="Hyperlink"/>
                  <w:rFonts w:asciiTheme="minorHAnsi" w:hAnsiTheme="minorHAnsi"/>
                </w:rPr>
                <w:t>ineplus</w:t>
              </w:r>
            </w:hyperlink>
          </w:p>
          <w:p w:rsidR="00A12513" w:rsidRPr="009C2F5A" w:rsidRDefault="00A12513" w:rsidP="00A1251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rFonts w:asciiTheme="minorHAnsi" w:hAnsiTheme="minorHAnsi"/>
              </w:rPr>
            </w:pPr>
            <w:hyperlink r:id="rId7" w:history="1">
              <w:r w:rsidRPr="00B144A9">
                <w:rPr>
                  <w:rStyle w:val="Hyperlink"/>
                  <w:rFonts w:asciiTheme="minorHAnsi" w:hAnsiTheme="minorHAnsi"/>
                </w:rPr>
                <w:t>www.ma</w:t>
              </w:r>
              <w:r w:rsidRPr="00B144A9">
                <w:rPr>
                  <w:rStyle w:val="Hyperlink"/>
                  <w:rFonts w:asciiTheme="minorHAnsi" w:hAnsiTheme="minorHAnsi"/>
                </w:rPr>
                <w:t>y</w:t>
              </w:r>
              <w:r w:rsidRPr="00B144A9">
                <w:rPr>
                  <w:rStyle w:val="Hyperlink"/>
                  <w:rFonts w:asciiTheme="minorHAnsi" w:hAnsiTheme="minorHAnsi"/>
                </w:rPr>
                <w:t>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Pr="00B144A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jama.ama-assn.org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kidney.niddk.nih.gov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www.afud.org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t>Brain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Adult </w:t>
            </w:r>
            <w:hyperlink r:id="rId12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brain tumors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are diseases in which </w:t>
            </w:r>
            <w:hyperlink r:id="rId13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ca</w:t>
              </w:r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n</w:t>
              </w:r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cer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hyperlink r:id="rId14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malignant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) </w:t>
            </w:r>
            <w:hyperlink r:id="rId15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cells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begin to grow in the </w:t>
            </w:r>
            <w:hyperlink r:id="rId16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tissues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of the brain.</w:t>
            </w:r>
          </w:p>
        </w:tc>
        <w:tc>
          <w:tcPr>
            <w:tcW w:w="5382" w:type="dxa"/>
          </w:tcPr>
          <w:p w:rsidR="00A12513" w:rsidRPr="009C2F5A" w:rsidRDefault="00A12513" w:rsidP="00A1251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rFonts w:asciiTheme="minorHAnsi" w:hAnsiTheme="minorHAnsi"/>
              </w:rPr>
            </w:pPr>
            <w:hyperlink r:id="rId17" w:history="1">
              <w:r>
                <w:rPr>
                  <w:rStyle w:val="Hyperlink"/>
                  <w:rFonts w:asciiTheme="minorHAnsi" w:hAnsiTheme="minorHAnsi"/>
                </w:rPr>
                <w:t xml:space="preserve"> </w:t>
              </w:r>
              <w:r w:rsidRPr="009C2F5A">
                <w:rPr>
                  <w:rStyle w:val="Hyperlink"/>
                  <w:rFonts w:asciiTheme="minorHAnsi" w:hAnsiTheme="minorHAnsi"/>
                </w:rPr>
                <w:t>www.</w:t>
              </w:r>
              <w:r w:rsidRPr="009C2F5A">
                <w:rPr>
                  <w:rStyle w:val="Hyperlink"/>
                  <w:rFonts w:asciiTheme="minorHAnsi" w:hAnsiTheme="minorHAnsi"/>
                </w:rPr>
                <w:t>a</w:t>
              </w:r>
              <w:r w:rsidRPr="009C2F5A">
                <w:rPr>
                  <w:rStyle w:val="Hyperlink"/>
                  <w:rFonts w:asciiTheme="minorHAnsi" w:hAnsiTheme="minorHAnsi"/>
                </w:rPr>
                <w:t>bta.org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www.tbts.org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www.braintumor.org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22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23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t>Breast Cancer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pStyle w:val="NormalWeb"/>
              <w:spacing w:after="0"/>
              <w:ind w:left="0" w:right="-1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C2F5A">
              <w:rPr>
                <w:rStyle w:val="summary-keypoint1"/>
                <w:rFonts w:asciiTheme="minorHAnsi" w:hAnsiTheme="minorHAnsi"/>
                <w:b w:val="0"/>
                <w:bCs w:val="0"/>
                <w:sz w:val="24"/>
                <w:szCs w:val="24"/>
              </w:rPr>
              <w:t>Breast cancer is a disease in which malignant (cancer) cells form in the tissues of the breast.</w:t>
            </w:r>
          </w:p>
          <w:p w:rsidR="00A12513" w:rsidRPr="009C2F5A" w:rsidRDefault="00A12513" w:rsidP="00A12513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24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www.avoncompany.com/women/avoncrusade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25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www.cbhp.org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www.hopkinsbreastcenter.org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www.komen.org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www.y-me.org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www.halls.md/breast/risk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33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t>Colon and Rectal Cancer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pStyle w:val="NormalWeb"/>
              <w:spacing w:after="0"/>
              <w:ind w:left="0" w:right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F5A">
              <w:rPr>
                <w:rStyle w:val="summary-keypoint1"/>
                <w:rFonts w:asciiTheme="minorHAnsi" w:hAnsiTheme="minorHAnsi"/>
                <w:b w:val="0"/>
                <w:bCs w:val="0"/>
                <w:sz w:val="24"/>
                <w:szCs w:val="24"/>
              </w:rPr>
              <w:t>Colon cancer is a disease in which malignant (cancer) cells form in the tissues of the colon, the large intestine.</w:t>
            </w:r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  <w:p w:rsidR="00A12513" w:rsidRPr="009C2F5A" w:rsidRDefault="00A12513" w:rsidP="00A12513">
            <w:pPr>
              <w:pStyle w:val="NormalWeb"/>
              <w:spacing w:after="0"/>
              <w:ind w:left="0" w:right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F5A">
              <w:rPr>
                <w:rStyle w:val="summary-keypoint1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Rectal cancer is a disease in which malignant (cancer) cells form in the tissues of the rectum, </w:t>
            </w:r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>the last part of the body’s digestive system.</w:t>
            </w: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34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35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36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3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38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digestive.niddk.nih.gov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39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www.asco.org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lastRenderedPageBreak/>
              <w:t>Endometrial Cancer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pStyle w:val="NormalWeb"/>
              <w:spacing w:after="0"/>
              <w:ind w:left="0" w:right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9C2F5A">
              <w:rPr>
                <w:rStyle w:val="summary-keypoint1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Endometrial cancer is a disease in which malignant (cancer) cells form in the tissues of the endometrium. </w:t>
            </w:r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hyperlink r:id="rId40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endometrium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is the lining of the </w:t>
            </w:r>
            <w:hyperlink r:id="rId41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uterus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where a </w:t>
            </w:r>
            <w:hyperlink r:id="rId42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fetus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grows.</w:t>
            </w:r>
            <w:r w:rsidRPr="009C2F5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43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44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45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46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4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www.4woman.g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o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v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t>Kidney Cancer (Renal Cell)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hyperlink r:id="rId48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Renal cell cancer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(also called </w:t>
            </w:r>
            <w:hyperlink r:id="rId49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kidney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cancer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or renal </w:t>
            </w:r>
            <w:hyperlink r:id="rId51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adenocarcinoma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) is a disease in which </w:t>
            </w:r>
            <w:hyperlink r:id="rId52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malignant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(cancer) </w:t>
            </w:r>
            <w:hyperlink r:id="rId53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cells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are found in the lining of tubules (very small tubes) in the kidney.</w:t>
            </w: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54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55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56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5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58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jama.ama-assn.org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59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www.afud.org/education/kidney/kidneycancer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60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kidney.niddk.nih.gov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t>Leukemia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C2F5A">
              <w:rPr>
                <w:rFonts w:asciiTheme="minorHAnsi" w:hAnsiTheme="minorHAnsi"/>
                <w:sz w:val="24"/>
                <w:szCs w:val="24"/>
              </w:rPr>
              <w:t>Leukemia is cancer that begins in blood cells and can affect adults as well as children.</w:t>
            </w: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61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62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63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kidshealth.org/parent/medical/cancer/cancer_leukemia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64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65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66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www.leukemia-lymphoma.org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t>Lung Cancer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Cancers that begin in the lungs are divided into two major types, </w:t>
            </w:r>
            <w:hyperlink r:id="rId67" w:anchor="non-small cell lung cancer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non-small cell lung cancer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</w:t>
            </w:r>
            <w:hyperlink r:id="rId68" w:anchor="small cell lung cancer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small cell lung cancer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>, depending on how the cells look under a microscope. Each type of lung cancer grows and spreads in different ways and is treated differently.</w:t>
            </w: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69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70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71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72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73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www.lungusa.org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74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www.lungcancer.org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75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www.ncbi.nlm.nih.gov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76" w:history="1">
              <w:r w:rsidRPr="00B144A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https://www.cdc.gov/cancer/lung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t>Melanoma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C2F5A">
              <w:rPr>
                <w:rStyle w:val="summary-keypoint1"/>
                <w:rFonts w:asciiTheme="minorHAnsi" w:hAnsiTheme="minorHAnsi"/>
                <w:b w:val="0"/>
                <w:bCs w:val="0"/>
                <w:sz w:val="24"/>
                <w:szCs w:val="24"/>
              </w:rPr>
              <w:t>Melanoma is a disease in which malignant (cancer) cells form in the skin cells called melanocytes (cells that color the skin).</w:t>
            </w: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7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78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79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80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81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ww.skincarephysicians.com/skin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c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ancernet</w:t>
              </w:r>
            </w:hyperlink>
          </w:p>
          <w:p w:rsid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1251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82" w:history="1">
              <w:r w:rsidRPr="00B144A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www.ncbi.nlm.nih.gov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83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www.skincancer.org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lastRenderedPageBreak/>
              <w:t>Non-Hodgkin’s Lymphoma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pStyle w:val="NormalWeb"/>
              <w:spacing w:after="0"/>
              <w:ind w:left="0" w:right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F5A">
              <w:rPr>
                <w:rStyle w:val="summary-keypoint1"/>
                <w:rFonts w:asciiTheme="minorHAnsi" w:hAnsiTheme="minorHAnsi"/>
                <w:b w:val="0"/>
                <w:bCs w:val="0"/>
                <w:sz w:val="24"/>
                <w:szCs w:val="24"/>
              </w:rPr>
              <w:t>Adult non-Hodgkin’s lymphoma is a disease in which malignant (cancer) cells form in the lymph system.</w:t>
            </w:r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The </w:t>
            </w:r>
            <w:hyperlink r:id="rId84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lymph system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is part of the </w:t>
            </w:r>
            <w:hyperlink r:id="rId85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immune system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can spread to the </w:t>
            </w:r>
            <w:hyperlink r:id="rId86" w:history="1">
              <w:r w:rsidRPr="009C2F5A">
                <w:rPr>
                  <w:rStyle w:val="Hyperlink"/>
                  <w:rFonts w:asciiTheme="minorHAnsi" w:hAnsiTheme="minorHAnsi"/>
                  <w:color w:val="000000"/>
                  <w:sz w:val="24"/>
                  <w:szCs w:val="24"/>
                </w:rPr>
                <w:t>liver</w:t>
              </w:r>
            </w:hyperlink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many other organs and tissues.</w:t>
            </w: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8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88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89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90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91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www.marrow.org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92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www.lymphoma.org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93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www.leukemia-lymphoma.org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t>Pancreatic Cancer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C2F5A">
              <w:rPr>
                <w:rFonts w:asciiTheme="minorHAnsi" w:hAnsiTheme="minorHAnsi" w:cs="Arial"/>
                <w:color w:val="000000"/>
                <w:sz w:val="24"/>
                <w:szCs w:val="24"/>
              </w:rPr>
              <w:t>Pancreatic cancer is one of the most serious of all cancers. It develops when malignant cells form in the tissues of your pancreas — a large organ that lies horizontally behind the lower part of your stomach.</w:t>
            </w: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94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95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96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9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www.pancreasfoundation.org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98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99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www.pancreatica.org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00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pathology2.jhu.edu/pancreas/hered.cfm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01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www.yourdiseaserisk.harvard.edu/hccpquiz.pl?func=d_start&amp;cancer_list=Pancreatic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t>Prostrate Cancer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pStyle w:val="NormalWeb"/>
              <w:spacing w:after="0"/>
              <w:ind w:left="0" w:right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2F5A">
              <w:rPr>
                <w:rFonts w:asciiTheme="minorHAnsi" w:hAnsiTheme="minorHAnsi"/>
                <w:color w:val="000000"/>
                <w:sz w:val="24"/>
                <w:szCs w:val="24"/>
              </w:rPr>
              <w:t>Prostate cancer is cancer of the prostate gland. The prostate's primary function is to produce seminal fluid, the fluid that nourishes and transports sperm.</w:t>
            </w: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02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03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04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05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www.prostatecancerfoundation.org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06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www.afud.org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0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www.genome.gov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08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www.cdc.gov/cancer/prostate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t>Skin Cancer (Non-Melanoma)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C2F5A">
              <w:rPr>
                <w:rFonts w:asciiTheme="minorHAnsi" w:hAnsiTheme="minorHAnsi" w:cs="Arial"/>
                <w:color w:val="000000"/>
                <w:sz w:val="24"/>
                <w:szCs w:val="24"/>
              </w:rPr>
              <w:t>Basal cell and squamous cell are the two most common and comprise the large majority of cases of non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-</w:t>
            </w:r>
            <w:r w:rsidRPr="009C2F5A">
              <w:rPr>
                <w:rFonts w:asciiTheme="minorHAnsi" w:hAnsiTheme="minorHAnsi" w:cs="Arial"/>
                <w:color w:val="000000"/>
                <w:sz w:val="24"/>
                <w:szCs w:val="24"/>
              </w:rPr>
              <w:t>melanoma skin cancer. Both are superficial, slow growing and highly treatable, especially if found early.</w:t>
            </w: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09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10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11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12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13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www.skincancer.org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14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www.asds-net.org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15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www.aad.org</w:t>
              </w:r>
            </w:hyperlink>
          </w:p>
        </w:tc>
      </w:tr>
      <w:tr w:rsidR="00A12513" w:rsidRPr="009C2F5A" w:rsidTr="00A12513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A12513" w:rsidRPr="008C4C36" w:rsidRDefault="00A12513" w:rsidP="00A12513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8C4C36">
              <w:rPr>
                <w:rFonts w:asciiTheme="minorHAnsi" w:hAnsiTheme="minorHAnsi"/>
                <w:b/>
                <w:caps/>
                <w:sz w:val="24"/>
                <w:szCs w:val="24"/>
              </w:rPr>
              <w:lastRenderedPageBreak/>
              <w:t>Thyroid Cancer</w:t>
            </w:r>
          </w:p>
        </w:tc>
        <w:tc>
          <w:tcPr>
            <w:tcW w:w="3798" w:type="dxa"/>
          </w:tcPr>
          <w:p w:rsidR="00A12513" w:rsidRPr="009C2F5A" w:rsidRDefault="00A12513" w:rsidP="00A12513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C2F5A">
              <w:rPr>
                <w:rFonts w:asciiTheme="minorHAnsi" w:hAnsiTheme="minorHAnsi" w:cs="Arial"/>
                <w:color w:val="000000"/>
                <w:sz w:val="24"/>
                <w:szCs w:val="24"/>
              </w:rPr>
              <w:t>Thyroid cancer is cancer of the thyroid gland, the gland that produces hormones that regulate every aspect of your metabolism.</w:t>
            </w:r>
          </w:p>
        </w:tc>
        <w:tc>
          <w:tcPr>
            <w:tcW w:w="5382" w:type="dxa"/>
          </w:tcPr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16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www.nlm.nih.gov/medlineplus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1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www.cancer.gov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18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www.mayoclinic.com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19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www.cancer.org</w:t>
              </w:r>
            </w:hyperlink>
          </w:p>
          <w:p w:rsidR="00A12513" w:rsidRPr="00A12513" w:rsidRDefault="00A12513" w:rsidP="00A12513">
            <w:pPr>
              <w:spacing w:after="0" w:line="36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hyperlink r:id="rId120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Pr="00A1251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www.thyroid.org</w:t>
              </w:r>
            </w:hyperlink>
          </w:p>
        </w:tc>
      </w:tr>
    </w:tbl>
    <w:p w:rsidR="00530105" w:rsidRDefault="008C4C36" w:rsidP="00A12513">
      <w:pPr>
        <w:spacing w:after="0"/>
      </w:pPr>
    </w:p>
    <w:sectPr w:rsidR="00530105" w:rsidSect="00A12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316"/>
    <w:multiLevelType w:val="hybridMultilevel"/>
    <w:tmpl w:val="5368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80E"/>
    <w:multiLevelType w:val="hybridMultilevel"/>
    <w:tmpl w:val="B4E2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13"/>
    <w:rsid w:val="005A0D41"/>
    <w:rsid w:val="008C4C36"/>
    <w:rsid w:val="00A12513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5919"/>
  <w15:chartTrackingRefBased/>
  <w15:docId w15:val="{262B2731-10F6-45EB-9734-28BB0792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5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25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12513"/>
    <w:rPr>
      <w:color w:val="0000FF"/>
      <w:u w:val="single"/>
    </w:rPr>
  </w:style>
  <w:style w:type="paragraph" w:styleId="NormalWeb">
    <w:name w:val="Normal (Web)"/>
    <w:basedOn w:val="Normal"/>
    <w:rsid w:val="00A12513"/>
    <w:pPr>
      <w:spacing w:before="75" w:after="225" w:line="270" w:lineRule="atLeast"/>
      <w:ind w:left="225" w:right="225"/>
    </w:pPr>
    <w:rPr>
      <w:rFonts w:ascii="Arial" w:eastAsia="Times New Roman" w:hAnsi="Arial" w:cs="Arial"/>
      <w:color w:val="666666"/>
      <w:sz w:val="18"/>
      <w:szCs w:val="18"/>
    </w:rPr>
  </w:style>
  <w:style w:type="character" w:customStyle="1" w:styleId="summary-keypoint1">
    <w:name w:val="summary-keypoint1"/>
    <w:rsid w:val="00A12513"/>
    <w:rPr>
      <w:b/>
      <w:bCs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125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2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opkinsbreastcenter.org" TargetMode="External"/><Relationship Id="rId117" Type="http://schemas.openxmlformats.org/officeDocument/2006/relationships/hyperlink" Target="http://www.cancer.gov" TargetMode="External"/><Relationship Id="rId21" Type="http://schemas.openxmlformats.org/officeDocument/2006/relationships/hyperlink" Target="http://www.nlm.nih.gov/medlineplus" TargetMode="External"/><Relationship Id="rId42" Type="http://schemas.openxmlformats.org/officeDocument/2006/relationships/hyperlink" Target="http://www.cancer.gov/Common/PopUps/popDefinition.aspx?id=46400&amp;version=Patient&amp;language=English" TargetMode="External"/><Relationship Id="rId47" Type="http://schemas.openxmlformats.org/officeDocument/2006/relationships/hyperlink" Target="http://www.4woman.gov" TargetMode="External"/><Relationship Id="rId63" Type="http://schemas.openxmlformats.org/officeDocument/2006/relationships/hyperlink" Target="http://kidshealth.org/parent/medical/cancer/cancer_leukemia" TargetMode="External"/><Relationship Id="rId68" Type="http://schemas.openxmlformats.org/officeDocument/2006/relationships/hyperlink" Target="http://www.cancer.gov/dictionary/db_alpha.aspx?expand=s" TargetMode="External"/><Relationship Id="rId84" Type="http://schemas.openxmlformats.org/officeDocument/2006/relationships/hyperlink" Target="http://www.cancer.gov/Common/PopUps/popDefinition.aspx?id=45764&amp;version=Patient&amp;language=English" TargetMode="External"/><Relationship Id="rId89" Type="http://schemas.openxmlformats.org/officeDocument/2006/relationships/hyperlink" Target="http://www.mayoclinic.com" TargetMode="External"/><Relationship Id="rId112" Type="http://schemas.openxmlformats.org/officeDocument/2006/relationships/hyperlink" Target="http://www.cancer.org" TargetMode="External"/><Relationship Id="rId16" Type="http://schemas.openxmlformats.org/officeDocument/2006/relationships/hyperlink" Target="http://www.cancer.gov/Common/PopUps/popDefinition.aspx?id=46683&amp;version=Patient&amp;language=English" TargetMode="External"/><Relationship Id="rId107" Type="http://schemas.openxmlformats.org/officeDocument/2006/relationships/hyperlink" Target="http://www.genome.gov" TargetMode="External"/><Relationship Id="rId11" Type="http://schemas.openxmlformats.org/officeDocument/2006/relationships/hyperlink" Target="http://www.afud.org" TargetMode="External"/><Relationship Id="rId32" Type="http://schemas.openxmlformats.org/officeDocument/2006/relationships/hyperlink" Target="http://www.mayoclinic.com" TargetMode="External"/><Relationship Id="rId37" Type="http://schemas.openxmlformats.org/officeDocument/2006/relationships/hyperlink" Target="http://www.cancer.org" TargetMode="External"/><Relationship Id="rId53" Type="http://schemas.openxmlformats.org/officeDocument/2006/relationships/hyperlink" Target="http://www.cancer.gov/Common/PopUps/popDefinition.aspx?id=46476&amp;version=Patient&amp;language=English" TargetMode="External"/><Relationship Id="rId58" Type="http://schemas.openxmlformats.org/officeDocument/2006/relationships/hyperlink" Target="http://jama.ama-assn.org" TargetMode="External"/><Relationship Id="rId74" Type="http://schemas.openxmlformats.org/officeDocument/2006/relationships/hyperlink" Target="http://www.lungcancer.org" TargetMode="External"/><Relationship Id="rId79" Type="http://schemas.openxmlformats.org/officeDocument/2006/relationships/hyperlink" Target="http://www.mayoclinic.com" TargetMode="External"/><Relationship Id="rId102" Type="http://schemas.openxmlformats.org/officeDocument/2006/relationships/hyperlink" Target="http://www.nlm.nih.gov/medlineplus" TargetMode="External"/><Relationship Id="rId5" Type="http://schemas.openxmlformats.org/officeDocument/2006/relationships/hyperlink" Target="http://www.cancer.gov" TargetMode="External"/><Relationship Id="rId90" Type="http://schemas.openxmlformats.org/officeDocument/2006/relationships/hyperlink" Target="http://www.cancer.org" TargetMode="External"/><Relationship Id="rId95" Type="http://schemas.openxmlformats.org/officeDocument/2006/relationships/hyperlink" Target="http://www.cancer.gov" TargetMode="External"/><Relationship Id="rId22" Type="http://schemas.openxmlformats.org/officeDocument/2006/relationships/hyperlink" Target="http://www.mayoclinic.com" TargetMode="External"/><Relationship Id="rId27" Type="http://schemas.openxmlformats.org/officeDocument/2006/relationships/hyperlink" Target="http://www.komen.org" TargetMode="External"/><Relationship Id="rId43" Type="http://schemas.openxmlformats.org/officeDocument/2006/relationships/hyperlink" Target="http://www.nlm.nih.gov/medlineplus" TargetMode="External"/><Relationship Id="rId48" Type="http://schemas.openxmlformats.org/officeDocument/2006/relationships/hyperlink" Target="http://www.cancer.gov/Common/PopUps/popDefinition.aspx?id=44988&amp;version=Patient&amp;language=English" TargetMode="External"/><Relationship Id="rId64" Type="http://schemas.openxmlformats.org/officeDocument/2006/relationships/hyperlink" Target="http://www.mayoclinic.com" TargetMode="External"/><Relationship Id="rId69" Type="http://schemas.openxmlformats.org/officeDocument/2006/relationships/hyperlink" Target="http://www.nlm.nih.gov/medlineplus" TargetMode="External"/><Relationship Id="rId113" Type="http://schemas.openxmlformats.org/officeDocument/2006/relationships/hyperlink" Target="http://www.skincancer.org" TargetMode="External"/><Relationship Id="rId118" Type="http://schemas.openxmlformats.org/officeDocument/2006/relationships/hyperlink" Target="http://www.mayoclinic.com" TargetMode="External"/><Relationship Id="rId80" Type="http://schemas.openxmlformats.org/officeDocument/2006/relationships/hyperlink" Target="http://www.cancer.org" TargetMode="External"/><Relationship Id="rId85" Type="http://schemas.openxmlformats.org/officeDocument/2006/relationships/hyperlink" Target="http://www.cancer.gov/Common/PopUps/popDefinition.aspx?id=46356&amp;version=Patient&amp;language=English" TargetMode="External"/><Relationship Id="rId12" Type="http://schemas.openxmlformats.org/officeDocument/2006/relationships/hyperlink" Target="http://www.cancer.gov/Common/PopUps/popDefinition.aspx?id=387264&amp;version=Patient&amp;language=English" TargetMode="External"/><Relationship Id="rId17" Type="http://schemas.openxmlformats.org/officeDocument/2006/relationships/hyperlink" Target="http://www.abta.org" TargetMode="External"/><Relationship Id="rId33" Type="http://schemas.openxmlformats.org/officeDocument/2006/relationships/hyperlink" Target="http://www.cancer.org" TargetMode="External"/><Relationship Id="rId38" Type="http://schemas.openxmlformats.org/officeDocument/2006/relationships/hyperlink" Target="http://digestive.niddk.nih.gov" TargetMode="External"/><Relationship Id="rId59" Type="http://schemas.openxmlformats.org/officeDocument/2006/relationships/hyperlink" Target="http://www.afud.org/education/kidney/kidneycancer" TargetMode="External"/><Relationship Id="rId103" Type="http://schemas.openxmlformats.org/officeDocument/2006/relationships/hyperlink" Target="http://www.cancer.gov" TargetMode="External"/><Relationship Id="rId108" Type="http://schemas.openxmlformats.org/officeDocument/2006/relationships/hyperlink" Target="http://www.cdc.gov/cancer/prostate" TargetMode="External"/><Relationship Id="rId54" Type="http://schemas.openxmlformats.org/officeDocument/2006/relationships/hyperlink" Target="http://www.nlm.nih.gov/medlineplus" TargetMode="External"/><Relationship Id="rId70" Type="http://schemas.openxmlformats.org/officeDocument/2006/relationships/hyperlink" Target="http://www.cancer.gov" TargetMode="External"/><Relationship Id="rId75" Type="http://schemas.openxmlformats.org/officeDocument/2006/relationships/hyperlink" Target="http://www.ncbi.nlm.nih.gov" TargetMode="External"/><Relationship Id="rId91" Type="http://schemas.openxmlformats.org/officeDocument/2006/relationships/hyperlink" Target="http://www.marrow.org" TargetMode="External"/><Relationship Id="rId96" Type="http://schemas.openxmlformats.org/officeDocument/2006/relationships/hyperlink" Target="http://www.mayoclinic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lm.nih.gov/medlineplus" TargetMode="External"/><Relationship Id="rId23" Type="http://schemas.openxmlformats.org/officeDocument/2006/relationships/hyperlink" Target="http://www.cancer.org" TargetMode="External"/><Relationship Id="rId28" Type="http://schemas.openxmlformats.org/officeDocument/2006/relationships/hyperlink" Target="http://www.y-me.org" TargetMode="External"/><Relationship Id="rId49" Type="http://schemas.openxmlformats.org/officeDocument/2006/relationships/hyperlink" Target="http://www.cancer.gov/Common/PopUps/popDefinition.aspx?id=46325&amp;version=Patient&amp;language=English" TargetMode="External"/><Relationship Id="rId114" Type="http://schemas.openxmlformats.org/officeDocument/2006/relationships/hyperlink" Target="http://www.asds-net.org" TargetMode="External"/><Relationship Id="rId119" Type="http://schemas.openxmlformats.org/officeDocument/2006/relationships/hyperlink" Target="http://www.cancer.org" TargetMode="External"/><Relationship Id="rId44" Type="http://schemas.openxmlformats.org/officeDocument/2006/relationships/hyperlink" Target="http://www.cancer.gov" TargetMode="External"/><Relationship Id="rId60" Type="http://schemas.openxmlformats.org/officeDocument/2006/relationships/hyperlink" Target="http://kidney.niddk.nih.gov" TargetMode="External"/><Relationship Id="rId65" Type="http://schemas.openxmlformats.org/officeDocument/2006/relationships/hyperlink" Target="http://www.cancer.org" TargetMode="External"/><Relationship Id="rId81" Type="http://schemas.openxmlformats.org/officeDocument/2006/relationships/hyperlink" Target="http://www.skincarephysicians.com/skincancernet" TargetMode="External"/><Relationship Id="rId86" Type="http://schemas.openxmlformats.org/officeDocument/2006/relationships/hyperlink" Target="http://www.cancer.gov/Common/PopUps/popDefinition.aspx?id=46312&amp;version=Patient&amp;language=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ma.ama-assn.org" TargetMode="External"/><Relationship Id="rId13" Type="http://schemas.openxmlformats.org/officeDocument/2006/relationships/hyperlink" Target="http://www.cancer.gov/Common/PopUps/popDefinition.aspx?id=45333&amp;version=Patient&amp;language=English" TargetMode="External"/><Relationship Id="rId18" Type="http://schemas.openxmlformats.org/officeDocument/2006/relationships/hyperlink" Target="http://www.tbts.org" TargetMode="External"/><Relationship Id="rId39" Type="http://schemas.openxmlformats.org/officeDocument/2006/relationships/hyperlink" Target="http://www.asco.org" TargetMode="External"/><Relationship Id="rId109" Type="http://schemas.openxmlformats.org/officeDocument/2006/relationships/hyperlink" Target="http://www.nlm.nih.gov/medlineplus" TargetMode="External"/><Relationship Id="rId34" Type="http://schemas.openxmlformats.org/officeDocument/2006/relationships/hyperlink" Target="http://www.cancer.gov" TargetMode="External"/><Relationship Id="rId50" Type="http://schemas.openxmlformats.org/officeDocument/2006/relationships/hyperlink" Target="http://www.cancer.gov/Common/PopUps/popDefinition.aspx?id=45333&amp;version=Patient&amp;language=English" TargetMode="External"/><Relationship Id="rId55" Type="http://schemas.openxmlformats.org/officeDocument/2006/relationships/hyperlink" Target="http://www.cancer.gov" TargetMode="External"/><Relationship Id="rId76" Type="http://schemas.openxmlformats.org/officeDocument/2006/relationships/hyperlink" Target="https://www.cdc.gov/cancer/lung" TargetMode="External"/><Relationship Id="rId97" Type="http://schemas.openxmlformats.org/officeDocument/2006/relationships/hyperlink" Target="http://www.pancreasfoundation.org" TargetMode="External"/><Relationship Id="rId104" Type="http://schemas.openxmlformats.org/officeDocument/2006/relationships/hyperlink" Target="http://www.cancer.org" TargetMode="External"/><Relationship Id="rId120" Type="http://schemas.openxmlformats.org/officeDocument/2006/relationships/hyperlink" Target="http://www.thyroid.org" TargetMode="External"/><Relationship Id="rId7" Type="http://schemas.openxmlformats.org/officeDocument/2006/relationships/hyperlink" Target="http://www.mayoclinic.com" TargetMode="External"/><Relationship Id="rId71" Type="http://schemas.openxmlformats.org/officeDocument/2006/relationships/hyperlink" Target="http://www.mayoclinic.com" TargetMode="External"/><Relationship Id="rId92" Type="http://schemas.openxmlformats.org/officeDocument/2006/relationships/hyperlink" Target="http://www.lymphoma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alls.md/breast/risk" TargetMode="External"/><Relationship Id="rId24" Type="http://schemas.openxmlformats.org/officeDocument/2006/relationships/hyperlink" Target="http://www.avoncompany.com/women/avoncrusade" TargetMode="External"/><Relationship Id="rId40" Type="http://schemas.openxmlformats.org/officeDocument/2006/relationships/hyperlink" Target="http://www.cancer.gov/Common/PopUps/popDefinition.aspx?id=46108&amp;version=Patient&amp;language=English" TargetMode="External"/><Relationship Id="rId45" Type="http://schemas.openxmlformats.org/officeDocument/2006/relationships/hyperlink" Target="http://www.mayoclinic.com" TargetMode="External"/><Relationship Id="rId66" Type="http://schemas.openxmlformats.org/officeDocument/2006/relationships/hyperlink" Target="http://www.leukemia-lymphoma.org" TargetMode="External"/><Relationship Id="rId87" Type="http://schemas.openxmlformats.org/officeDocument/2006/relationships/hyperlink" Target="http://www.nlm.nih.gov/medlineplus" TargetMode="External"/><Relationship Id="rId110" Type="http://schemas.openxmlformats.org/officeDocument/2006/relationships/hyperlink" Target="http://www.cancer.gov" TargetMode="External"/><Relationship Id="rId115" Type="http://schemas.openxmlformats.org/officeDocument/2006/relationships/hyperlink" Target="http://www.aad.org" TargetMode="External"/><Relationship Id="rId61" Type="http://schemas.openxmlformats.org/officeDocument/2006/relationships/hyperlink" Target="http://www.nlm.nih.gov/medlineplus" TargetMode="External"/><Relationship Id="rId82" Type="http://schemas.openxmlformats.org/officeDocument/2006/relationships/hyperlink" Target="http://www.ncbi.nlm.nih.gov" TargetMode="External"/><Relationship Id="rId19" Type="http://schemas.openxmlformats.org/officeDocument/2006/relationships/hyperlink" Target="http://www.braintumor.org" TargetMode="External"/><Relationship Id="rId14" Type="http://schemas.openxmlformats.org/officeDocument/2006/relationships/hyperlink" Target="http://www.cancer.gov/Common/PopUps/popDefinition.aspx?id=45772&amp;version=Patient&amp;language=English" TargetMode="External"/><Relationship Id="rId30" Type="http://schemas.openxmlformats.org/officeDocument/2006/relationships/hyperlink" Target="http://www.cancer.gov" TargetMode="External"/><Relationship Id="rId35" Type="http://schemas.openxmlformats.org/officeDocument/2006/relationships/hyperlink" Target="http://www.nlm.nih.gov/medlineplus" TargetMode="External"/><Relationship Id="rId56" Type="http://schemas.openxmlformats.org/officeDocument/2006/relationships/hyperlink" Target="http://www.mayoclinic.com" TargetMode="External"/><Relationship Id="rId77" Type="http://schemas.openxmlformats.org/officeDocument/2006/relationships/hyperlink" Target="http://www.nlm.nih.gov/medlineplus" TargetMode="External"/><Relationship Id="rId100" Type="http://schemas.openxmlformats.org/officeDocument/2006/relationships/hyperlink" Target="http://pathology2.jhu.edu/pancreas/hered.cfm" TargetMode="External"/><Relationship Id="rId105" Type="http://schemas.openxmlformats.org/officeDocument/2006/relationships/hyperlink" Target="http://www.prostatecancerfoundation.org" TargetMode="External"/><Relationship Id="rId8" Type="http://schemas.openxmlformats.org/officeDocument/2006/relationships/hyperlink" Target="http://www.cancer.org" TargetMode="External"/><Relationship Id="rId51" Type="http://schemas.openxmlformats.org/officeDocument/2006/relationships/hyperlink" Target="http://www.cancer.gov/Common/PopUps/popDefinition.aspx?id=46216&amp;version=Patient&amp;language=English" TargetMode="External"/><Relationship Id="rId72" Type="http://schemas.openxmlformats.org/officeDocument/2006/relationships/hyperlink" Target="http://www.cancer.org" TargetMode="External"/><Relationship Id="rId93" Type="http://schemas.openxmlformats.org/officeDocument/2006/relationships/hyperlink" Target="http://www.leukemia-lymphoma.org" TargetMode="External"/><Relationship Id="rId98" Type="http://schemas.openxmlformats.org/officeDocument/2006/relationships/hyperlink" Target="http://www.cancer.org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cbhp.org" TargetMode="External"/><Relationship Id="rId46" Type="http://schemas.openxmlformats.org/officeDocument/2006/relationships/hyperlink" Target="http://www.cancer.org" TargetMode="External"/><Relationship Id="rId67" Type="http://schemas.openxmlformats.org/officeDocument/2006/relationships/hyperlink" Target="http://www.cancer.gov/dictionary/db_alpha.aspx?expand=n" TargetMode="External"/><Relationship Id="rId116" Type="http://schemas.openxmlformats.org/officeDocument/2006/relationships/hyperlink" Target="http://www.nlm.nih.gov/medlineplus" TargetMode="External"/><Relationship Id="rId20" Type="http://schemas.openxmlformats.org/officeDocument/2006/relationships/hyperlink" Target="http://www.cancer.gov" TargetMode="External"/><Relationship Id="rId41" Type="http://schemas.openxmlformats.org/officeDocument/2006/relationships/hyperlink" Target="http://www.cancer.gov/Common/PopUps/popDefinition.aspx?id=46645&amp;version=Patient&amp;language=English" TargetMode="External"/><Relationship Id="rId62" Type="http://schemas.openxmlformats.org/officeDocument/2006/relationships/hyperlink" Target="http://www.cancer.gov" TargetMode="External"/><Relationship Id="rId83" Type="http://schemas.openxmlformats.org/officeDocument/2006/relationships/hyperlink" Target="http://www.skincancer.org" TargetMode="External"/><Relationship Id="rId88" Type="http://schemas.openxmlformats.org/officeDocument/2006/relationships/hyperlink" Target="http://www.cancer.gov" TargetMode="External"/><Relationship Id="rId111" Type="http://schemas.openxmlformats.org/officeDocument/2006/relationships/hyperlink" Target="http://www.mayoclinic.com" TargetMode="External"/><Relationship Id="rId15" Type="http://schemas.openxmlformats.org/officeDocument/2006/relationships/hyperlink" Target="http://www.cancer.gov/Common/PopUps/popDefinition.aspx?id=46476&amp;version=Patient&amp;language=English" TargetMode="External"/><Relationship Id="rId36" Type="http://schemas.openxmlformats.org/officeDocument/2006/relationships/hyperlink" Target="http://www.mayoclinic.com" TargetMode="External"/><Relationship Id="rId57" Type="http://schemas.openxmlformats.org/officeDocument/2006/relationships/hyperlink" Target="http://www.cancer.org" TargetMode="External"/><Relationship Id="rId106" Type="http://schemas.openxmlformats.org/officeDocument/2006/relationships/hyperlink" Target="http://www.afud.org" TargetMode="External"/><Relationship Id="rId10" Type="http://schemas.openxmlformats.org/officeDocument/2006/relationships/hyperlink" Target="http://kidney.niddk.nih.gov" TargetMode="External"/><Relationship Id="rId31" Type="http://schemas.openxmlformats.org/officeDocument/2006/relationships/hyperlink" Target="http://www.nlm.nih.gov/medlineplus" TargetMode="External"/><Relationship Id="rId52" Type="http://schemas.openxmlformats.org/officeDocument/2006/relationships/hyperlink" Target="http://www.cancer.gov/Common/PopUps/popDefinition.aspx?id=45772&amp;version=Patient&amp;language=English" TargetMode="External"/><Relationship Id="rId73" Type="http://schemas.openxmlformats.org/officeDocument/2006/relationships/hyperlink" Target="http://www.lungusa.org" TargetMode="External"/><Relationship Id="rId78" Type="http://schemas.openxmlformats.org/officeDocument/2006/relationships/hyperlink" Target="http://www.cancer.gov" TargetMode="External"/><Relationship Id="rId94" Type="http://schemas.openxmlformats.org/officeDocument/2006/relationships/hyperlink" Target="http://www.nlm.nih.gov/medlineplus" TargetMode="External"/><Relationship Id="rId99" Type="http://schemas.openxmlformats.org/officeDocument/2006/relationships/hyperlink" Target="http://www.pancreatica.org" TargetMode="External"/><Relationship Id="rId101" Type="http://schemas.openxmlformats.org/officeDocument/2006/relationships/hyperlink" Target="http://www.yourdiseaserisk.harvard.edu/hccpquiz.pl?func=d_start&amp;cancer_list=Pancreatic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dcterms:created xsi:type="dcterms:W3CDTF">2017-03-19T03:01:00Z</dcterms:created>
  <dcterms:modified xsi:type="dcterms:W3CDTF">2017-03-19T03:14:00Z</dcterms:modified>
</cp:coreProperties>
</file>