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189" w:tblpY="901"/>
        <w:tblW w:w="9985" w:type="dxa"/>
        <w:tblLook w:val="04A0" w:firstRow="1" w:lastRow="0" w:firstColumn="1" w:lastColumn="0" w:noHBand="0" w:noVBand="1"/>
      </w:tblPr>
      <w:tblGrid>
        <w:gridCol w:w="1638"/>
        <w:gridCol w:w="8347"/>
      </w:tblGrid>
      <w:tr w:rsidR="00DC13CD" w:rsidRPr="00404868" w:rsidTr="001B6A8B">
        <w:trPr>
          <w:trHeight w:val="597"/>
        </w:trPr>
        <w:tc>
          <w:tcPr>
            <w:tcW w:w="1638" w:type="dxa"/>
          </w:tcPr>
          <w:p w:rsidR="00DC13CD" w:rsidRPr="00B8482F" w:rsidRDefault="00DC13CD" w:rsidP="00FA5B0E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b/>
                <w:sz w:val="22"/>
                <w:szCs w:val="22"/>
              </w:rPr>
            </w:pPr>
            <w:r w:rsidRPr="00B8482F">
              <w:rPr>
                <w:rFonts w:ascii="Dyslexie" w:hAnsi="Dyslexie" w:cs="Helvetica"/>
                <w:b/>
                <w:noProof/>
                <w:sz w:val="22"/>
              </w:rPr>
              <w:drawing>
                <wp:inline distT="0" distB="0" distL="0" distR="0" wp14:anchorId="679038F4" wp14:editId="22E5E70C">
                  <wp:extent cx="753751" cy="787400"/>
                  <wp:effectExtent l="0" t="0" r="825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058" cy="787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7" w:type="dxa"/>
          </w:tcPr>
          <w:p w:rsidR="00DC13CD" w:rsidRPr="00B8482F" w:rsidRDefault="00DC13CD" w:rsidP="00FA5B0E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b/>
                <w:sz w:val="22"/>
                <w:szCs w:val="22"/>
              </w:rPr>
            </w:pPr>
            <w:r w:rsidRPr="00B8482F">
              <w:rPr>
                <w:rFonts w:ascii="Dyslexie" w:hAnsi="Dyslexie" w:cs="Arial"/>
                <w:b/>
                <w:sz w:val="22"/>
                <w:szCs w:val="22"/>
                <w:u w:val="single"/>
              </w:rPr>
              <w:t>Topic</w:t>
            </w:r>
            <w:r w:rsidRPr="00B8482F">
              <w:rPr>
                <w:rFonts w:ascii="Dyslexie" w:hAnsi="Dyslexie" w:cs="Arial"/>
                <w:b/>
                <w:sz w:val="22"/>
                <w:szCs w:val="22"/>
              </w:rPr>
              <w:t>:  Forest Ecology</w:t>
            </w:r>
          </w:p>
          <w:p w:rsidR="00DC13CD" w:rsidRPr="00B8482F" w:rsidRDefault="00DC13CD" w:rsidP="00DC13CD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b/>
                <w:i/>
                <w:sz w:val="22"/>
                <w:szCs w:val="22"/>
              </w:rPr>
            </w:pPr>
            <w:r w:rsidRPr="00B8482F">
              <w:rPr>
                <w:rFonts w:ascii="Dyslexie" w:hAnsi="Dyslexie" w:cs="Arial"/>
                <w:b/>
                <w:i/>
                <w:sz w:val="22"/>
                <w:szCs w:val="22"/>
                <w:u w:val="single"/>
              </w:rPr>
              <w:t>Objective</w:t>
            </w:r>
            <w:r w:rsidRPr="00B8482F">
              <w:rPr>
                <w:rFonts w:ascii="Dyslexie" w:hAnsi="Dyslexie" w:cs="Arial"/>
                <w:b/>
                <w:i/>
                <w:sz w:val="22"/>
                <w:szCs w:val="22"/>
              </w:rPr>
              <w:t xml:space="preserve">:  </w:t>
            </w:r>
            <w:r w:rsidRPr="00B8482F">
              <w:rPr>
                <w:rFonts w:ascii="Dyslexie" w:hAnsi="Dyslexie" w:cs="Arial"/>
                <w:i/>
                <w:sz w:val="22"/>
                <w:szCs w:val="22"/>
              </w:rPr>
              <w:t xml:space="preserve">I can identify the stages of forest succession. </w:t>
            </w:r>
            <w:r w:rsidRPr="00B8482F">
              <w:rPr>
                <w:rFonts w:ascii="Dyslexie" w:hAnsi="Dyslexie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DC13CD" w:rsidRPr="00404868" w:rsidTr="001B6A8B">
        <w:trPr>
          <w:trHeight w:val="434"/>
        </w:trPr>
        <w:tc>
          <w:tcPr>
            <w:tcW w:w="9985" w:type="dxa"/>
            <w:gridSpan w:val="2"/>
          </w:tcPr>
          <w:p w:rsidR="00DC13CD" w:rsidRPr="00DC13CD" w:rsidRDefault="00DC13CD" w:rsidP="00FA5B0E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b/>
                <w:sz w:val="20"/>
              </w:rPr>
            </w:pPr>
            <w:r w:rsidRPr="00404868">
              <w:rPr>
                <w:rFonts w:ascii="Dyslexie" w:hAnsi="Dyslexie" w:cs="Arial"/>
                <w:b/>
                <w:sz w:val="20"/>
              </w:rPr>
              <w:t xml:space="preserve">Essential Question:   </w:t>
            </w:r>
            <w:r w:rsidRPr="00404868">
              <w:rPr>
                <w:rFonts w:ascii="Dyslexie" w:hAnsi="Dyslexie" w:cs="Arial"/>
                <w:sz w:val="20"/>
              </w:rPr>
              <w:t xml:space="preserve"> </w:t>
            </w:r>
            <w:r w:rsidR="00BB242E">
              <w:rPr>
                <w:rFonts w:ascii="Dyslexie" w:hAnsi="Dyslexie" w:cs="Arial"/>
                <w:sz w:val="20"/>
              </w:rPr>
              <w:t xml:space="preserve">How do forests change over time? </w:t>
            </w:r>
          </w:p>
        </w:tc>
      </w:tr>
      <w:tr w:rsidR="00DC13CD" w:rsidRPr="00404868" w:rsidTr="001B6A8B">
        <w:trPr>
          <w:trHeight w:val="11270"/>
        </w:trPr>
        <w:tc>
          <w:tcPr>
            <w:tcW w:w="1638" w:type="dxa"/>
            <w:vMerge w:val="restart"/>
          </w:tcPr>
          <w:p w:rsidR="00DC13CD" w:rsidRPr="00404868" w:rsidRDefault="00DC13CD" w:rsidP="00FA5B0E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18"/>
                <w:szCs w:val="22"/>
              </w:rPr>
            </w:pPr>
            <w:r w:rsidRPr="00404868">
              <w:rPr>
                <w:rFonts w:ascii="Dyslexie" w:hAnsi="Dyslexie" w:cs="Arial"/>
                <w:sz w:val="18"/>
                <w:szCs w:val="22"/>
              </w:rPr>
              <w:t xml:space="preserve">Questions: </w:t>
            </w:r>
          </w:p>
        </w:tc>
        <w:tc>
          <w:tcPr>
            <w:tcW w:w="8347" w:type="dxa"/>
            <w:tcBorders>
              <w:bottom w:val="single" w:sz="4" w:space="0" w:color="auto"/>
            </w:tcBorders>
            <w:shd w:val="clear" w:color="auto" w:fill="auto"/>
          </w:tcPr>
          <w:p w:rsidR="00B33E4C" w:rsidRDefault="006F1E27" w:rsidP="006F1E27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22"/>
              </w:rPr>
            </w:pPr>
            <w:r>
              <w:rPr>
                <w:rFonts w:ascii="Dyslexie" w:hAnsi="Dyslexie" w:cs="Arial"/>
                <w:sz w:val="22"/>
              </w:rPr>
              <w:t xml:space="preserve">Draw the stages of Forest Succession </w:t>
            </w:r>
          </w:p>
          <w:p w:rsidR="00B33E4C" w:rsidRPr="00B33E4C" w:rsidRDefault="00B33E4C" w:rsidP="00B33E4C">
            <w:pPr>
              <w:rPr>
                <w:rFonts w:ascii="Dyslexie" w:hAnsi="Dyslexie" w:cs="Arial"/>
                <w:sz w:val="22"/>
              </w:rPr>
            </w:pPr>
            <w:r>
              <w:rPr>
                <w:rFonts w:ascii="Dyslexie" w:hAnsi="Dyslexie" w:cs="Arial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-84762</wp:posOffset>
                      </wp:positionH>
                      <wp:positionV relativeFrom="paragraph">
                        <wp:posOffset>77711</wp:posOffset>
                      </wp:positionV>
                      <wp:extent cx="5218387" cy="1323384"/>
                      <wp:effectExtent l="0" t="0" r="20955" b="101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8387" cy="13233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F1E27" w:rsidRDefault="006F1E27"/>
                                <w:p w:rsidR="00B33E4C" w:rsidRDefault="00B33E4C"/>
                                <w:p w:rsidR="00B33E4C" w:rsidRDefault="00B33E4C"/>
                                <w:p w:rsidR="00B33E4C" w:rsidRDefault="00B33E4C">
                                  <w:r>
                                    <w:br/>
                                  </w:r>
                                </w:p>
                                <w:p w:rsidR="00B33E4C" w:rsidRPr="00B33E4C" w:rsidRDefault="00B33E4C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33E4C">
                                    <w:rPr>
                                      <w:sz w:val="20"/>
                                    </w:rPr>
                                    <w:t xml:space="preserve">Stage: </w:t>
                                  </w:r>
                                </w:p>
                                <w:p w:rsidR="00B33E4C" w:rsidRPr="00B33E4C" w:rsidRDefault="00B33E4C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33E4C">
                                    <w:rPr>
                                      <w:sz w:val="20"/>
                                    </w:rPr>
                                    <w:t xml:space="preserve">Years: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6.65pt;margin-top:6.1pt;width:410.9pt;height:10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" fillcolor="white [3201]" strokeweight=".5pt">
                      <v:textbox>
                        <w:txbxContent>
                          <w:p w:rsidR="006F1E27" w:rsidRDefault="006F1E27"/>
                          <w:p w:rsidR="00B33E4C" w:rsidRDefault="00B33E4C"/>
                          <w:p w:rsidR="00B33E4C" w:rsidRDefault="00B33E4C"/>
                          <w:p w:rsidR="00B33E4C" w:rsidRDefault="00B33E4C">
                            <w:r>
                              <w:br/>
                            </w:r>
                          </w:p>
                          <w:p w:rsidR="00B33E4C" w:rsidRPr="00B33E4C" w:rsidRDefault="00B33E4C">
                            <w:pPr>
                              <w:rPr>
                                <w:sz w:val="20"/>
                              </w:rPr>
                            </w:pPr>
                            <w:r w:rsidRPr="00B33E4C">
                              <w:rPr>
                                <w:sz w:val="20"/>
                              </w:rPr>
                              <w:t xml:space="preserve">Stage: </w:t>
                            </w:r>
                          </w:p>
                          <w:p w:rsidR="00B33E4C" w:rsidRPr="00B33E4C" w:rsidRDefault="00B33E4C">
                            <w:pPr>
                              <w:rPr>
                                <w:sz w:val="20"/>
                              </w:rPr>
                            </w:pPr>
                            <w:r w:rsidRPr="00B33E4C">
                              <w:rPr>
                                <w:sz w:val="20"/>
                              </w:rPr>
                              <w:t xml:space="preserve">Years: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3E4C" w:rsidRPr="00B33E4C" w:rsidRDefault="00B33E4C" w:rsidP="00B33E4C">
            <w:pPr>
              <w:rPr>
                <w:rFonts w:ascii="Dyslexie" w:hAnsi="Dyslexie" w:cs="Arial"/>
                <w:sz w:val="22"/>
              </w:rPr>
            </w:pPr>
          </w:p>
          <w:p w:rsidR="00B33E4C" w:rsidRPr="00B33E4C" w:rsidRDefault="00B33E4C" w:rsidP="00B33E4C">
            <w:pPr>
              <w:rPr>
                <w:rFonts w:ascii="Dyslexie" w:hAnsi="Dyslexie" w:cs="Arial"/>
                <w:sz w:val="22"/>
              </w:rPr>
            </w:pPr>
          </w:p>
          <w:p w:rsidR="00B33E4C" w:rsidRPr="00B33E4C" w:rsidRDefault="00B33E4C" w:rsidP="00B33E4C">
            <w:pPr>
              <w:rPr>
                <w:rFonts w:ascii="Dyslexie" w:hAnsi="Dyslexie" w:cs="Arial"/>
                <w:sz w:val="22"/>
              </w:rPr>
            </w:pPr>
          </w:p>
          <w:p w:rsidR="00B33E4C" w:rsidRPr="00B33E4C" w:rsidRDefault="00B33E4C" w:rsidP="00B33E4C">
            <w:pPr>
              <w:rPr>
                <w:rFonts w:ascii="Dyslexie" w:hAnsi="Dyslexie" w:cs="Arial"/>
                <w:sz w:val="22"/>
              </w:rPr>
            </w:pPr>
          </w:p>
          <w:p w:rsidR="00B33E4C" w:rsidRPr="00B33E4C" w:rsidRDefault="00B33E4C" w:rsidP="00B33E4C">
            <w:pPr>
              <w:rPr>
                <w:rFonts w:ascii="Dyslexie" w:hAnsi="Dyslexie" w:cs="Arial"/>
                <w:sz w:val="22"/>
              </w:rPr>
            </w:pPr>
          </w:p>
          <w:p w:rsidR="00B33E4C" w:rsidRDefault="00B33E4C" w:rsidP="00B33E4C">
            <w:pPr>
              <w:rPr>
                <w:rFonts w:ascii="Dyslexie" w:hAnsi="Dyslexie" w:cs="Arial"/>
                <w:sz w:val="18"/>
                <w:u w:val="single"/>
              </w:rPr>
            </w:pPr>
            <w:r w:rsidRPr="001B6A8B">
              <w:rPr>
                <w:rFonts w:ascii="Dyslexie" w:hAnsi="Dyslexie" w:cs="Arial"/>
                <w:sz w:val="18"/>
                <w:u w:val="single"/>
              </w:rPr>
              <w:t>Herb/ Pioneer Stage</w:t>
            </w:r>
            <w:r w:rsidRPr="001B6A8B">
              <w:rPr>
                <w:rFonts w:ascii="Dyslexie" w:hAnsi="Dyslexie" w:cs="Arial"/>
                <w:sz w:val="18"/>
                <w:u w:val="single"/>
              </w:rPr>
              <w:br/>
            </w:r>
            <w:r w:rsidRPr="001B6A8B">
              <w:rPr>
                <w:rFonts w:ascii="Dyslexie" w:hAnsi="Dyslexie" w:cs="Arial"/>
                <w:sz w:val="18"/>
                <w:u w:val="single"/>
              </w:rPr>
              <w:br/>
            </w:r>
          </w:p>
          <w:p w:rsidR="001B6A8B" w:rsidRPr="001B6A8B" w:rsidRDefault="001B6A8B" w:rsidP="00B33E4C">
            <w:pPr>
              <w:rPr>
                <w:rFonts w:ascii="Dyslexie" w:hAnsi="Dyslexie" w:cs="Arial"/>
                <w:sz w:val="18"/>
                <w:u w:val="single"/>
              </w:rPr>
            </w:pPr>
          </w:p>
          <w:p w:rsidR="00B33E4C" w:rsidRDefault="00B33E4C" w:rsidP="00B33E4C">
            <w:pPr>
              <w:rPr>
                <w:rFonts w:ascii="Dyslexie" w:hAnsi="Dyslexie" w:cs="Arial"/>
                <w:sz w:val="18"/>
                <w:u w:val="single"/>
              </w:rPr>
            </w:pPr>
            <w:r w:rsidRPr="001B6A8B">
              <w:rPr>
                <w:rFonts w:ascii="Dyslexie" w:hAnsi="Dyslexie" w:cs="Arial"/>
                <w:sz w:val="18"/>
                <w:u w:val="single"/>
              </w:rPr>
              <w:br/>
              <w:t>Shrub Stage</w:t>
            </w:r>
            <w:r w:rsidRPr="001B6A8B">
              <w:rPr>
                <w:rFonts w:ascii="Dyslexie" w:hAnsi="Dyslexie" w:cs="Arial"/>
                <w:sz w:val="18"/>
                <w:u w:val="single"/>
              </w:rPr>
              <w:br/>
            </w:r>
          </w:p>
          <w:p w:rsidR="001B6A8B" w:rsidRPr="001B6A8B" w:rsidRDefault="001B6A8B" w:rsidP="00B33E4C">
            <w:pPr>
              <w:rPr>
                <w:rFonts w:ascii="Dyslexie" w:hAnsi="Dyslexie" w:cs="Arial"/>
                <w:sz w:val="18"/>
                <w:u w:val="single"/>
              </w:rPr>
            </w:pPr>
          </w:p>
          <w:p w:rsidR="00B33E4C" w:rsidRDefault="00B33E4C" w:rsidP="00B33E4C">
            <w:pPr>
              <w:rPr>
                <w:rFonts w:ascii="Dyslexie" w:hAnsi="Dyslexie" w:cs="Arial"/>
                <w:sz w:val="18"/>
                <w:u w:val="single"/>
              </w:rPr>
            </w:pPr>
            <w:r w:rsidRPr="001B6A8B">
              <w:rPr>
                <w:rFonts w:ascii="Dyslexie" w:hAnsi="Dyslexie" w:cs="Arial"/>
                <w:sz w:val="18"/>
                <w:u w:val="single"/>
              </w:rPr>
              <w:br/>
            </w:r>
            <w:r w:rsidRPr="001B6A8B">
              <w:rPr>
                <w:rFonts w:ascii="Dyslexie" w:hAnsi="Dyslexie" w:cs="Arial"/>
                <w:sz w:val="18"/>
                <w:u w:val="single"/>
              </w:rPr>
              <w:br/>
              <w:t>Young Forest Stage</w:t>
            </w:r>
            <w:r w:rsidRPr="001B6A8B">
              <w:rPr>
                <w:rFonts w:ascii="Dyslexie" w:hAnsi="Dyslexie" w:cs="Arial"/>
                <w:sz w:val="18"/>
                <w:u w:val="single"/>
              </w:rPr>
              <w:br/>
            </w:r>
          </w:p>
          <w:p w:rsidR="001B6A8B" w:rsidRPr="001B6A8B" w:rsidRDefault="001B6A8B" w:rsidP="00B33E4C">
            <w:pPr>
              <w:rPr>
                <w:rFonts w:ascii="Dyslexie" w:hAnsi="Dyslexie" w:cs="Arial"/>
                <w:sz w:val="18"/>
                <w:u w:val="single"/>
              </w:rPr>
            </w:pPr>
          </w:p>
          <w:p w:rsidR="00B33E4C" w:rsidRDefault="00B33E4C" w:rsidP="00B33E4C">
            <w:pPr>
              <w:rPr>
                <w:rFonts w:ascii="Dyslexie" w:hAnsi="Dyslexie" w:cs="Arial"/>
                <w:sz w:val="18"/>
                <w:u w:val="single"/>
              </w:rPr>
            </w:pPr>
            <w:r w:rsidRPr="001B6A8B">
              <w:rPr>
                <w:rFonts w:ascii="Dyslexie" w:hAnsi="Dyslexie" w:cs="Arial"/>
                <w:sz w:val="18"/>
                <w:u w:val="single"/>
              </w:rPr>
              <w:br/>
            </w:r>
            <w:r w:rsidRPr="001B6A8B">
              <w:rPr>
                <w:rFonts w:ascii="Dyslexie" w:hAnsi="Dyslexie" w:cs="Arial"/>
                <w:sz w:val="18"/>
                <w:u w:val="single"/>
              </w:rPr>
              <w:br/>
              <w:t>Mature Forest Stage</w:t>
            </w:r>
            <w:r w:rsidRPr="001B6A8B">
              <w:rPr>
                <w:rFonts w:ascii="Dyslexie" w:hAnsi="Dyslexie" w:cs="Arial"/>
                <w:sz w:val="18"/>
                <w:u w:val="single"/>
              </w:rPr>
              <w:br/>
            </w:r>
          </w:p>
          <w:p w:rsidR="001B6A8B" w:rsidRPr="001B6A8B" w:rsidRDefault="001B6A8B" w:rsidP="00B33E4C">
            <w:pPr>
              <w:rPr>
                <w:rFonts w:ascii="Dyslexie" w:hAnsi="Dyslexie" w:cs="Arial"/>
                <w:sz w:val="18"/>
                <w:u w:val="single"/>
              </w:rPr>
            </w:pPr>
            <w:bookmarkStart w:id="0" w:name="_GoBack"/>
            <w:bookmarkEnd w:id="0"/>
          </w:p>
          <w:p w:rsidR="00B8482F" w:rsidRDefault="00B8482F" w:rsidP="00B33E4C">
            <w:pPr>
              <w:rPr>
                <w:rFonts w:ascii="Dyslexie" w:hAnsi="Dyslexie" w:cs="Arial"/>
                <w:sz w:val="18"/>
                <w:u w:val="single"/>
              </w:rPr>
            </w:pPr>
            <w:r>
              <w:rPr>
                <w:rFonts w:ascii="Dyslexie" w:hAnsi="Dyslexie" w:cs="Arial"/>
                <w:sz w:val="18"/>
                <w:u w:val="single"/>
              </w:rPr>
              <w:t xml:space="preserve"> </w:t>
            </w:r>
          </w:p>
          <w:p w:rsidR="00DC13CD" w:rsidRDefault="00B33E4C" w:rsidP="00B33E4C">
            <w:pPr>
              <w:rPr>
                <w:rFonts w:ascii="Dyslexie" w:hAnsi="Dyslexie" w:cs="Arial"/>
                <w:sz w:val="18"/>
                <w:u w:val="single"/>
              </w:rPr>
            </w:pPr>
            <w:r w:rsidRPr="001B6A8B">
              <w:rPr>
                <w:rFonts w:ascii="Dyslexie" w:hAnsi="Dyslexie" w:cs="Arial"/>
                <w:sz w:val="18"/>
                <w:u w:val="single"/>
              </w:rPr>
              <w:br/>
            </w:r>
            <w:r w:rsidRPr="001B6A8B">
              <w:rPr>
                <w:rFonts w:ascii="Dyslexie" w:hAnsi="Dyslexie" w:cs="Arial"/>
                <w:sz w:val="18"/>
                <w:u w:val="single"/>
              </w:rPr>
              <w:br/>
              <w:t>Climax Stage</w:t>
            </w:r>
          </w:p>
          <w:p w:rsidR="00A80EBF" w:rsidRDefault="00A80EBF" w:rsidP="00B33E4C">
            <w:pPr>
              <w:rPr>
                <w:rFonts w:ascii="Dyslexie" w:hAnsi="Dyslexie" w:cs="Arial"/>
                <w:sz w:val="18"/>
                <w:u w:val="single"/>
              </w:rPr>
            </w:pPr>
          </w:p>
          <w:p w:rsidR="00A80EBF" w:rsidRDefault="00A80EBF" w:rsidP="00B33E4C">
            <w:pPr>
              <w:rPr>
                <w:rFonts w:ascii="Dyslexie" w:hAnsi="Dyslexie" w:cs="Arial"/>
                <w:sz w:val="18"/>
                <w:u w:val="single"/>
              </w:rPr>
            </w:pPr>
          </w:p>
          <w:p w:rsidR="00A80EBF" w:rsidRDefault="00A80EBF" w:rsidP="00B33E4C">
            <w:pPr>
              <w:rPr>
                <w:rFonts w:ascii="Dyslexie" w:hAnsi="Dyslexie" w:cs="Arial"/>
                <w:sz w:val="18"/>
                <w:u w:val="single"/>
              </w:rPr>
            </w:pPr>
          </w:p>
          <w:p w:rsidR="00A80EBF" w:rsidRDefault="00A80EBF" w:rsidP="00B33E4C">
            <w:pPr>
              <w:rPr>
                <w:rFonts w:ascii="Dyslexie" w:hAnsi="Dyslexie" w:cs="Arial"/>
                <w:sz w:val="18"/>
                <w:u w:val="single"/>
              </w:rPr>
            </w:pPr>
          </w:p>
          <w:p w:rsidR="00A80EBF" w:rsidRPr="00B33E4C" w:rsidRDefault="00A80EBF" w:rsidP="00B33E4C">
            <w:pPr>
              <w:rPr>
                <w:rFonts w:ascii="Dyslexie" w:hAnsi="Dyslexie" w:cs="Arial"/>
                <w:sz w:val="22"/>
                <w:u w:val="single"/>
              </w:rPr>
            </w:pPr>
          </w:p>
        </w:tc>
      </w:tr>
      <w:tr w:rsidR="001B6A8B" w:rsidRPr="00404868" w:rsidTr="001B6A8B">
        <w:trPr>
          <w:gridAfter w:val="1"/>
          <w:wAfter w:w="8347" w:type="dxa"/>
          <w:trHeight w:val="11269"/>
        </w:trPr>
        <w:tc>
          <w:tcPr>
            <w:tcW w:w="1638" w:type="dxa"/>
            <w:vMerge/>
            <w:tcBorders>
              <w:right w:val="nil"/>
            </w:tcBorders>
          </w:tcPr>
          <w:p w:rsidR="001B6A8B" w:rsidRPr="00404868" w:rsidRDefault="001B6A8B" w:rsidP="00FA5B0E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18"/>
                <w:szCs w:val="22"/>
              </w:rPr>
            </w:pPr>
          </w:p>
        </w:tc>
      </w:tr>
      <w:tr w:rsidR="001B6A8B" w:rsidRPr="00404868" w:rsidTr="001B6A8B">
        <w:trPr>
          <w:gridAfter w:val="1"/>
          <w:wAfter w:w="8347" w:type="dxa"/>
          <w:trHeight w:val="13578"/>
        </w:trPr>
        <w:tc>
          <w:tcPr>
            <w:tcW w:w="1638" w:type="dxa"/>
            <w:vMerge/>
          </w:tcPr>
          <w:p w:rsidR="001B6A8B" w:rsidRPr="00404868" w:rsidRDefault="001B6A8B" w:rsidP="00FA5B0E">
            <w:pPr>
              <w:widowControl w:val="0"/>
              <w:autoSpaceDE w:val="0"/>
              <w:autoSpaceDN w:val="0"/>
              <w:adjustRightInd w:val="0"/>
              <w:rPr>
                <w:rFonts w:ascii="Dyslexie" w:hAnsi="Dyslexie" w:cs="Arial"/>
                <w:sz w:val="18"/>
                <w:szCs w:val="22"/>
              </w:rPr>
            </w:pPr>
          </w:p>
        </w:tc>
      </w:tr>
    </w:tbl>
    <w:p w:rsidR="00530105" w:rsidRDefault="00B8482F"/>
    <w:sectPr w:rsidR="00530105" w:rsidSect="003D09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B54DF"/>
    <w:multiLevelType w:val="hybridMultilevel"/>
    <w:tmpl w:val="1C16E4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20900"/>
    <w:multiLevelType w:val="hybridMultilevel"/>
    <w:tmpl w:val="FB16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B1682"/>
    <w:multiLevelType w:val="hybridMultilevel"/>
    <w:tmpl w:val="57D0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1109D"/>
    <w:multiLevelType w:val="hybridMultilevel"/>
    <w:tmpl w:val="2F00638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120AA9"/>
    <w:multiLevelType w:val="hybridMultilevel"/>
    <w:tmpl w:val="9A5C4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4802EB"/>
    <w:multiLevelType w:val="hybridMultilevel"/>
    <w:tmpl w:val="54A6DD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CD"/>
    <w:rsid w:val="001B6A8B"/>
    <w:rsid w:val="005A0D41"/>
    <w:rsid w:val="006F1E27"/>
    <w:rsid w:val="00A80EBF"/>
    <w:rsid w:val="00B33E4C"/>
    <w:rsid w:val="00B8482F"/>
    <w:rsid w:val="00BB0C26"/>
    <w:rsid w:val="00BB242E"/>
    <w:rsid w:val="00DC13CD"/>
    <w:rsid w:val="00DD330C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402F3"/>
  <w15:chartTrackingRefBased/>
  <w15:docId w15:val="{71501D5B-9BE3-4251-8B5F-65356E76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3CD"/>
    <w:pPr>
      <w:spacing w:after="0" w:line="240" w:lineRule="auto"/>
    </w:pPr>
    <w:rPr>
      <w:rFonts w:asciiTheme="minorHAnsi" w:eastAsiaTheme="minorEastAsia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3CD"/>
    <w:pPr>
      <w:spacing w:after="0" w:line="240" w:lineRule="auto"/>
    </w:pPr>
    <w:rPr>
      <w:rFonts w:asciiTheme="minorHAnsi" w:eastAsiaTheme="minorEastAsia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E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4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3</cp:revision>
  <cp:lastPrinted>2017-04-07T23:40:00Z</cp:lastPrinted>
  <dcterms:created xsi:type="dcterms:W3CDTF">2017-04-07T15:10:00Z</dcterms:created>
  <dcterms:modified xsi:type="dcterms:W3CDTF">2017-04-08T00:18:00Z</dcterms:modified>
</cp:coreProperties>
</file>