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6F" w:rsidRPr="00D5796F" w:rsidRDefault="00D5796F" w:rsidP="00D5796F">
      <w:pPr>
        <w:spacing w:after="0" w:line="240" w:lineRule="auto"/>
        <w:jc w:val="center"/>
        <w:rPr>
          <w:rFonts w:ascii="Calibri" w:eastAsia="Calibri" w:hAnsi="Calibri" w:cs="Calibri"/>
          <w:b/>
          <w:sz w:val="24"/>
        </w:rPr>
      </w:pPr>
      <w:r>
        <w:rPr>
          <w:rFonts w:ascii="Calibri" w:eastAsia="Calibri" w:hAnsi="Calibri" w:cs="Calibri"/>
          <w:b/>
          <w:sz w:val="24"/>
        </w:rPr>
        <w:t>Egg Osmosis Inquiry Lab Report Rubric</w:t>
      </w:r>
    </w:p>
    <w:p w:rsidR="00D5796F" w:rsidRPr="00663B64" w:rsidRDefault="00D5796F" w:rsidP="00D5796F">
      <w:pPr>
        <w:spacing w:after="0" w:line="240" w:lineRule="auto"/>
        <w:jc w:val="center"/>
        <w:rPr>
          <w:rFonts w:ascii="Calibri" w:eastAsia="Calibri" w:hAnsi="Calibri" w:cs="Calibri"/>
          <w:i/>
          <w:sz w:val="24"/>
        </w:rPr>
      </w:pPr>
      <w:r w:rsidRPr="00663B64">
        <w:rPr>
          <w:rFonts w:ascii="Calibri" w:eastAsia="Calibri" w:hAnsi="Calibri" w:cs="Calibri"/>
          <w:i/>
          <w:sz w:val="24"/>
        </w:rPr>
        <w:t xml:space="preserve">Learning Objective:  I can plan and conduct a scientific investigation to provide evidence that feedback mechanisms maintain homeostasis. </w:t>
      </w:r>
    </w:p>
    <w:p w:rsidR="00D5796F" w:rsidRPr="009128A1" w:rsidRDefault="00D5796F" w:rsidP="00D5796F">
      <w:pPr>
        <w:spacing w:after="0" w:line="240" w:lineRule="auto"/>
        <w:jc w:val="center"/>
        <w:rPr>
          <w:rFonts w:ascii="Calibri" w:eastAsia="Calibri" w:hAnsi="Calibri" w:cs="Calibri"/>
          <w:b/>
        </w:rPr>
      </w:pPr>
    </w:p>
    <w:tbl>
      <w:tblPr>
        <w:tblW w:w="145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3240"/>
        <w:gridCol w:w="2520"/>
        <w:gridCol w:w="2635"/>
        <w:gridCol w:w="2562"/>
        <w:gridCol w:w="2123"/>
      </w:tblGrid>
      <w:tr w:rsidR="00D5796F" w:rsidRPr="009128A1" w:rsidTr="00EA4E60">
        <w:trPr>
          <w:trHeight w:val="300"/>
        </w:trPr>
        <w:tc>
          <w:tcPr>
            <w:tcW w:w="1500" w:type="dxa"/>
            <w:shd w:val="clear" w:color="auto" w:fill="D0CECE" w:themeFill="background2" w:themeFillShade="E6"/>
          </w:tcPr>
          <w:p w:rsidR="00D5796F" w:rsidRPr="00934236" w:rsidRDefault="00D5796F" w:rsidP="00EA4E60">
            <w:pPr>
              <w:spacing w:after="0" w:line="240" w:lineRule="auto"/>
              <w:jc w:val="center"/>
              <w:rPr>
                <w:rFonts w:ascii="Calibri" w:eastAsia="Calibri" w:hAnsi="Calibri" w:cs="Calibri"/>
                <w:b/>
                <w:sz w:val="18"/>
              </w:rPr>
            </w:pPr>
            <w:r w:rsidRPr="00934236">
              <w:rPr>
                <w:rFonts w:ascii="Calibri" w:eastAsia="Calibri" w:hAnsi="Calibri" w:cs="Calibri"/>
                <w:b/>
                <w:sz w:val="18"/>
              </w:rPr>
              <w:t>Section</w:t>
            </w:r>
          </w:p>
        </w:tc>
        <w:tc>
          <w:tcPr>
            <w:tcW w:w="3240" w:type="dxa"/>
          </w:tcPr>
          <w:p w:rsidR="00D5796F" w:rsidRPr="00934236" w:rsidRDefault="00D5796F" w:rsidP="00EA4E60">
            <w:pPr>
              <w:spacing w:after="0" w:line="240" w:lineRule="auto"/>
              <w:jc w:val="center"/>
              <w:rPr>
                <w:rFonts w:ascii="Calibri" w:eastAsia="Calibri" w:hAnsi="Calibri" w:cs="Calibri"/>
                <w:b/>
                <w:sz w:val="18"/>
              </w:rPr>
            </w:pPr>
            <w:r w:rsidRPr="00934236">
              <w:rPr>
                <w:rFonts w:ascii="Calibri" w:eastAsia="Calibri" w:hAnsi="Calibri" w:cs="Calibri"/>
                <w:b/>
                <w:sz w:val="18"/>
              </w:rPr>
              <w:t>Mastery (4.5-5.0)</w:t>
            </w:r>
          </w:p>
        </w:tc>
        <w:tc>
          <w:tcPr>
            <w:tcW w:w="2520" w:type="dxa"/>
          </w:tcPr>
          <w:p w:rsidR="00D5796F" w:rsidRPr="00934236" w:rsidRDefault="00D5796F" w:rsidP="00EA4E60">
            <w:pPr>
              <w:spacing w:after="0" w:line="240" w:lineRule="auto"/>
              <w:jc w:val="center"/>
              <w:rPr>
                <w:rFonts w:ascii="Calibri" w:eastAsia="Calibri" w:hAnsi="Calibri" w:cs="Calibri"/>
                <w:b/>
                <w:sz w:val="18"/>
              </w:rPr>
            </w:pPr>
            <w:r w:rsidRPr="00934236">
              <w:rPr>
                <w:rFonts w:ascii="Calibri" w:eastAsia="Calibri" w:hAnsi="Calibri" w:cs="Calibri"/>
                <w:b/>
                <w:sz w:val="18"/>
              </w:rPr>
              <w:t>Superior (3.5-4.4)</w:t>
            </w:r>
          </w:p>
        </w:tc>
        <w:tc>
          <w:tcPr>
            <w:tcW w:w="2635" w:type="dxa"/>
          </w:tcPr>
          <w:p w:rsidR="00D5796F" w:rsidRPr="00934236" w:rsidRDefault="00D5796F" w:rsidP="00EA4E60">
            <w:pPr>
              <w:spacing w:after="0" w:line="240" w:lineRule="auto"/>
              <w:jc w:val="center"/>
              <w:rPr>
                <w:rFonts w:ascii="Calibri" w:eastAsia="Calibri" w:hAnsi="Calibri" w:cs="Calibri"/>
                <w:b/>
                <w:sz w:val="18"/>
              </w:rPr>
            </w:pPr>
            <w:r w:rsidRPr="00934236">
              <w:rPr>
                <w:rFonts w:ascii="Calibri" w:eastAsia="Calibri" w:hAnsi="Calibri" w:cs="Calibri"/>
                <w:b/>
                <w:sz w:val="18"/>
              </w:rPr>
              <w:t>Proficient (2.5-3.4)</w:t>
            </w:r>
          </w:p>
        </w:tc>
        <w:tc>
          <w:tcPr>
            <w:tcW w:w="2562" w:type="dxa"/>
          </w:tcPr>
          <w:p w:rsidR="00D5796F" w:rsidRPr="00934236" w:rsidRDefault="00D5796F" w:rsidP="00EA4E60">
            <w:pPr>
              <w:spacing w:after="0" w:line="240" w:lineRule="auto"/>
              <w:jc w:val="center"/>
              <w:rPr>
                <w:rFonts w:ascii="Calibri" w:eastAsia="Calibri" w:hAnsi="Calibri" w:cs="Calibri"/>
                <w:b/>
                <w:sz w:val="18"/>
              </w:rPr>
            </w:pPr>
            <w:r w:rsidRPr="00934236">
              <w:rPr>
                <w:rFonts w:ascii="Calibri" w:eastAsia="Calibri" w:hAnsi="Calibri" w:cs="Calibri"/>
                <w:b/>
                <w:sz w:val="18"/>
              </w:rPr>
              <w:t>Novice (1.5-2.4)</w:t>
            </w:r>
          </w:p>
        </w:tc>
        <w:tc>
          <w:tcPr>
            <w:tcW w:w="2123" w:type="dxa"/>
          </w:tcPr>
          <w:p w:rsidR="00D5796F" w:rsidRPr="00934236" w:rsidRDefault="00D5796F" w:rsidP="00EA4E60">
            <w:pPr>
              <w:spacing w:after="0" w:line="240" w:lineRule="auto"/>
              <w:jc w:val="center"/>
              <w:rPr>
                <w:rFonts w:ascii="Calibri" w:eastAsia="Calibri" w:hAnsi="Calibri" w:cs="Calibri"/>
                <w:b/>
                <w:sz w:val="18"/>
              </w:rPr>
            </w:pPr>
            <w:r w:rsidRPr="00934236">
              <w:rPr>
                <w:rFonts w:ascii="Calibri" w:eastAsia="Calibri" w:hAnsi="Calibri" w:cs="Calibri"/>
                <w:b/>
                <w:sz w:val="18"/>
              </w:rPr>
              <w:t>Insufficient (0-1.4)</w:t>
            </w:r>
          </w:p>
        </w:tc>
      </w:tr>
      <w:tr w:rsidR="00D5796F" w:rsidRPr="009128A1" w:rsidTr="00EA4E60">
        <w:trPr>
          <w:trHeight w:val="300"/>
        </w:trPr>
        <w:tc>
          <w:tcPr>
            <w:tcW w:w="1500" w:type="dxa"/>
            <w:shd w:val="clear" w:color="auto" w:fill="D0CECE" w:themeFill="background2" w:themeFillShade="E6"/>
          </w:tcPr>
          <w:p w:rsidR="00D5796F" w:rsidRPr="00F8241A" w:rsidRDefault="00D5796F" w:rsidP="00D5796F">
            <w:pPr>
              <w:spacing w:after="0" w:line="240" w:lineRule="auto"/>
              <w:rPr>
                <w:rFonts w:ascii="Calibri" w:eastAsia="Calibri" w:hAnsi="Calibri" w:cs="Calibri"/>
                <w:b/>
                <w:sz w:val="18"/>
              </w:rPr>
            </w:pPr>
            <w:r>
              <w:rPr>
                <w:rFonts w:ascii="Calibri" w:eastAsia="Calibri" w:hAnsi="Calibri" w:cs="Calibri"/>
                <w:b/>
                <w:sz w:val="18"/>
              </w:rPr>
              <w:t>Introduction</w:t>
            </w:r>
            <w:r>
              <w:rPr>
                <w:rFonts w:ascii="Calibri" w:eastAsia="Calibri" w:hAnsi="Calibri" w:cs="Calibri"/>
                <w:i/>
                <w:sz w:val="18"/>
              </w:rPr>
              <w:t xml:space="preserve"> Homeostasis</w:t>
            </w:r>
          </w:p>
          <w:p w:rsidR="00D5796F" w:rsidRDefault="00D5796F" w:rsidP="00D5796F">
            <w:pPr>
              <w:spacing w:after="0" w:line="240" w:lineRule="auto"/>
              <w:rPr>
                <w:rFonts w:ascii="Calibri" w:eastAsia="Calibri" w:hAnsi="Calibri" w:cs="Calibri"/>
                <w:i/>
                <w:sz w:val="18"/>
              </w:rPr>
            </w:pPr>
            <w:r>
              <w:rPr>
                <w:rFonts w:ascii="Calibri" w:eastAsia="Calibri" w:hAnsi="Calibri" w:cs="Calibri"/>
                <w:i/>
                <w:sz w:val="18"/>
              </w:rPr>
              <w:t>Cell membrane</w:t>
            </w:r>
          </w:p>
          <w:p w:rsidR="00D5796F" w:rsidRPr="00D5796F" w:rsidRDefault="00D5796F" w:rsidP="00D5796F">
            <w:pPr>
              <w:spacing w:after="0" w:line="240" w:lineRule="auto"/>
              <w:rPr>
                <w:rFonts w:ascii="Calibri" w:eastAsia="Calibri" w:hAnsi="Calibri" w:cs="Calibri"/>
                <w:i/>
                <w:sz w:val="18"/>
              </w:rPr>
            </w:pPr>
            <w:r>
              <w:rPr>
                <w:rFonts w:ascii="Calibri" w:eastAsia="Calibri" w:hAnsi="Calibri" w:cs="Calibri"/>
                <w:i/>
                <w:sz w:val="18"/>
              </w:rPr>
              <w:t>Osmosis</w:t>
            </w:r>
          </w:p>
        </w:tc>
        <w:tc>
          <w:tcPr>
            <w:tcW w:w="3240" w:type="dxa"/>
          </w:tcPr>
          <w:p w:rsidR="00D5796F" w:rsidRPr="00D5796F" w:rsidRDefault="00D5796F" w:rsidP="000D20FC">
            <w:pPr>
              <w:spacing w:after="0" w:line="240" w:lineRule="auto"/>
              <w:rPr>
                <w:rFonts w:ascii="Calibri" w:eastAsia="Calibri" w:hAnsi="Calibri" w:cs="Calibri"/>
                <w:sz w:val="18"/>
              </w:rPr>
            </w:pPr>
            <w:r>
              <w:rPr>
                <w:rFonts w:ascii="Calibri" w:eastAsia="Calibri" w:hAnsi="Calibri" w:cs="Calibri"/>
                <w:sz w:val="18"/>
              </w:rPr>
              <w:t xml:space="preserve">Detailed description </w:t>
            </w:r>
            <w:r w:rsidR="000D20FC">
              <w:rPr>
                <w:rFonts w:ascii="Calibri" w:eastAsia="Calibri" w:hAnsi="Calibri" w:cs="Calibri"/>
                <w:sz w:val="18"/>
              </w:rPr>
              <w:t xml:space="preserve">of experiment overview.  </w:t>
            </w:r>
            <w:r>
              <w:rPr>
                <w:rFonts w:ascii="Calibri" w:eastAsia="Calibri" w:hAnsi="Calibri" w:cs="Calibri"/>
                <w:sz w:val="18"/>
              </w:rPr>
              <w:t>Includes important vocabulary words and detailed explanation of the structure and function of cell membranes and the importance of</w:t>
            </w:r>
            <w:r w:rsidR="000D20FC">
              <w:rPr>
                <w:rFonts w:ascii="Calibri" w:eastAsia="Calibri" w:hAnsi="Calibri" w:cs="Calibri"/>
                <w:sz w:val="18"/>
              </w:rPr>
              <w:t xml:space="preserve"> osmosis in</w:t>
            </w:r>
            <w:r>
              <w:rPr>
                <w:rFonts w:ascii="Calibri" w:eastAsia="Calibri" w:hAnsi="Calibri" w:cs="Calibri"/>
                <w:sz w:val="18"/>
              </w:rPr>
              <w:t xml:space="preserve"> maintaining homeostasis.  </w:t>
            </w:r>
          </w:p>
        </w:tc>
        <w:tc>
          <w:tcPr>
            <w:tcW w:w="2520" w:type="dxa"/>
          </w:tcPr>
          <w:p w:rsidR="00D5796F" w:rsidRPr="000D20FC" w:rsidRDefault="000D20FC" w:rsidP="000D20FC">
            <w:pPr>
              <w:spacing w:after="0" w:line="240" w:lineRule="auto"/>
              <w:rPr>
                <w:rFonts w:ascii="Calibri" w:eastAsia="Calibri" w:hAnsi="Calibri" w:cs="Calibri"/>
                <w:sz w:val="18"/>
              </w:rPr>
            </w:pPr>
            <w:r>
              <w:rPr>
                <w:rFonts w:ascii="Calibri" w:eastAsia="Calibri" w:hAnsi="Calibri" w:cs="Calibri"/>
                <w:sz w:val="18"/>
              </w:rPr>
              <w:t xml:space="preserve">Adequate overview of the experiment.  Includes important vocabulary words to describe how cell membranes maintain homeostasis.  </w:t>
            </w:r>
          </w:p>
        </w:tc>
        <w:tc>
          <w:tcPr>
            <w:tcW w:w="2635" w:type="dxa"/>
          </w:tcPr>
          <w:p w:rsidR="00D5796F" w:rsidRPr="000D20FC" w:rsidRDefault="000D20FC" w:rsidP="000D20FC">
            <w:pPr>
              <w:spacing w:after="0" w:line="240" w:lineRule="auto"/>
              <w:rPr>
                <w:rFonts w:ascii="Calibri" w:eastAsia="Calibri" w:hAnsi="Calibri" w:cs="Calibri"/>
                <w:sz w:val="18"/>
              </w:rPr>
            </w:pPr>
            <w:r>
              <w:rPr>
                <w:rFonts w:ascii="Calibri" w:eastAsia="Calibri" w:hAnsi="Calibri" w:cs="Calibri"/>
                <w:sz w:val="18"/>
              </w:rPr>
              <w:t xml:space="preserve">Simple overview of the experiment.  Includes some vocabulary words and simple explanation of how the structure of cell membranes maintain homeostasis. </w:t>
            </w:r>
          </w:p>
        </w:tc>
        <w:tc>
          <w:tcPr>
            <w:tcW w:w="2562" w:type="dxa"/>
          </w:tcPr>
          <w:p w:rsidR="00D5796F" w:rsidRPr="000D20FC" w:rsidRDefault="000D20FC" w:rsidP="00EA4E60">
            <w:pPr>
              <w:spacing w:after="0" w:line="240" w:lineRule="auto"/>
              <w:jc w:val="center"/>
              <w:rPr>
                <w:rFonts w:ascii="Calibri" w:eastAsia="Calibri" w:hAnsi="Calibri" w:cs="Calibri"/>
                <w:sz w:val="18"/>
              </w:rPr>
            </w:pPr>
            <w:r>
              <w:rPr>
                <w:rFonts w:ascii="Calibri" w:eastAsia="Calibri" w:hAnsi="Calibri" w:cs="Calibri"/>
                <w:sz w:val="18"/>
              </w:rPr>
              <w:t xml:space="preserve">Simple overview of experiment.  Lacks explanation of structure and function of the cell membrane.  </w:t>
            </w:r>
          </w:p>
        </w:tc>
        <w:tc>
          <w:tcPr>
            <w:tcW w:w="2123" w:type="dxa"/>
          </w:tcPr>
          <w:p w:rsidR="00D5796F" w:rsidRPr="000D20FC" w:rsidRDefault="000D20FC" w:rsidP="00EA4E60">
            <w:pPr>
              <w:spacing w:after="0" w:line="240" w:lineRule="auto"/>
              <w:jc w:val="center"/>
              <w:rPr>
                <w:rFonts w:ascii="Calibri" w:eastAsia="Calibri" w:hAnsi="Calibri" w:cs="Calibri"/>
                <w:sz w:val="18"/>
              </w:rPr>
            </w:pPr>
            <w:r>
              <w:rPr>
                <w:rFonts w:ascii="Calibri" w:eastAsia="Calibri" w:hAnsi="Calibri" w:cs="Calibri"/>
                <w:sz w:val="18"/>
              </w:rPr>
              <w:t xml:space="preserve">Introduction is absent or completely off topic.    </w:t>
            </w:r>
          </w:p>
        </w:tc>
      </w:tr>
      <w:tr w:rsidR="00D5796F" w:rsidRPr="009128A1" w:rsidTr="00EA4E60">
        <w:trPr>
          <w:trHeight w:val="840"/>
        </w:trPr>
        <w:tc>
          <w:tcPr>
            <w:tcW w:w="1500" w:type="dxa"/>
            <w:shd w:val="clear" w:color="auto" w:fill="D0CECE" w:themeFill="background2" w:themeFillShade="E6"/>
          </w:tcPr>
          <w:p w:rsidR="00D5796F" w:rsidRDefault="00D5796F" w:rsidP="00EA4E60">
            <w:pPr>
              <w:spacing w:after="0" w:line="240" w:lineRule="auto"/>
              <w:rPr>
                <w:rFonts w:ascii="Calibri" w:eastAsia="Calibri" w:hAnsi="Calibri" w:cs="Calibri"/>
                <w:b/>
                <w:sz w:val="18"/>
              </w:rPr>
            </w:pPr>
            <w:r w:rsidRPr="00934236">
              <w:rPr>
                <w:rFonts w:ascii="Calibri" w:eastAsia="Calibri" w:hAnsi="Calibri" w:cs="Calibri"/>
                <w:b/>
                <w:sz w:val="18"/>
              </w:rPr>
              <w:t>Hypothesis</w:t>
            </w:r>
          </w:p>
          <w:p w:rsidR="00D5796F" w:rsidRDefault="00D5796F" w:rsidP="00EA4E60">
            <w:pPr>
              <w:spacing w:after="0" w:line="240" w:lineRule="auto"/>
              <w:rPr>
                <w:rFonts w:ascii="Calibri" w:eastAsia="Calibri" w:hAnsi="Calibri" w:cs="Calibri"/>
                <w:b/>
                <w:sz w:val="18"/>
              </w:rPr>
            </w:pPr>
          </w:p>
          <w:p w:rsidR="00D5796F" w:rsidRPr="00D5796F" w:rsidRDefault="00D5796F" w:rsidP="000D20FC">
            <w:pPr>
              <w:spacing w:after="0" w:line="240" w:lineRule="auto"/>
              <w:rPr>
                <w:rFonts w:ascii="Calibri" w:eastAsia="Calibri" w:hAnsi="Calibri" w:cs="Calibri"/>
                <w:i/>
                <w:sz w:val="18"/>
              </w:rPr>
            </w:pPr>
            <w:r w:rsidRPr="00D5796F">
              <w:rPr>
                <w:rFonts w:ascii="Calibri" w:eastAsia="Calibri" w:hAnsi="Calibri" w:cs="Calibri"/>
                <w:i/>
                <w:sz w:val="18"/>
              </w:rPr>
              <w:t xml:space="preserve">3 hypothesis </w:t>
            </w:r>
            <w:r w:rsidR="000D20FC">
              <w:rPr>
                <w:rFonts w:ascii="Calibri" w:eastAsia="Calibri" w:hAnsi="Calibri" w:cs="Calibri"/>
                <w:i/>
                <w:sz w:val="18"/>
              </w:rPr>
              <w:t xml:space="preserve">including </w:t>
            </w:r>
            <w:r w:rsidRPr="00D5796F">
              <w:rPr>
                <w:rFonts w:ascii="Calibri" w:eastAsia="Calibri" w:hAnsi="Calibri" w:cs="Calibri"/>
                <w:i/>
                <w:sz w:val="18"/>
              </w:rPr>
              <w:t xml:space="preserve"> 3 different solutions</w:t>
            </w:r>
          </w:p>
        </w:tc>
        <w:tc>
          <w:tcPr>
            <w:tcW w:w="3240" w:type="dxa"/>
            <w:shd w:val="clear" w:color="auto" w:fill="auto"/>
          </w:tcPr>
          <w:p w:rsidR="00D5796F" w:rsidRPr="00934236" w:rsidRDefault="00D5796F" w:rsidP="00D5796F">
            <w:pPr>
              <w:spacing w:after="0" w:line="240" w:lineRule="auto"/>
              <w:rPr>
                <w:rFonts w:ascii="Calibri" w:eastAsia="Calibri" w:hAnsi="Calibri" w:cs="Calibri"/>
                <w:sz w:val="18"/>
              </w:rPr>
            </w:pPr>
            <w:r>
              <w:rPr>
                <w:rFonts w:ascii="Calibri" w:eastAsia="Calibri" w:hAnsi="Calibri" w:cs="Calibri"/>
                <w:sz w:val="18"/>
              </w:rPr>
              <w:t>Includes all three hypotheses and h</w:t>
            </w:r>
            <w:r w:rsidRPr="00934236">
              <w:rPr>
                <w:rFonts w:ascii="Calibri" w:eastAsia="Calibri" w:hAnsi="Calibri" w:cs="Calibri"/>
                <w:sz w:val="18"/>
              </w:rPr>
              <w:t>ypothesis is in the correct “If… then… because…” format and includes the independent and dependent variables.  Hypothesis is directional in its prediction</w:t>
            </w:r>
            <w:r>
              <w:rPr>
                <w:rFonts w:ascii="Calibri" w:eastAsia="Calibri" w:hAnsi="Calibri" w:cs="Calibri"/>
                <w:sz w:val="18"/>
              </w:rPr>
              <w:t xml:space="preserve"> and detailed in the explanation</w:t>
            </w:r>
            <w:r w:rsidRPr="00934236">
              <w:rPr>
                <w:rFonts w:ascii="Calibri" w:eastAsia="Calibri" w:hAnsi="Calibri" w:cs="Calibri"/>
                <w:sz w:val="18"/>
              </w:rPr>
              <w:t xml:space="preserve">. </w:t>
            </w:r>
          </w:p>
        </w:tc>
        <w:tc>
          <w:tcPr>
            <w:tcW w:w="2520" w:type="dxa"/>
            <w:shd w:val="clear" w:color="auto" w:fill="auto"/>
          </w:tcPr>
          <w:p w:rsidR="00D5796F" w:rsidRPr="00934236" w:rsidRDefault="00D5796F" w:rsidP="00D5796F">
            <w:pPr>
              <w:spacing w:after="0" w:line="240" w:lineRule="auto"/>
              <w:rPr>
                <w:rFonts w:ascii="Calibri" w:eastAsia="Calibri" w:hAnsi="Calibri" w:cs="Calibri"/>
                <w:sz w:val="18"/>
              </w:rPr>
            </w:pPr>
            <w:r w:rsidRPr="00934236">
              <w:rPr>
                <w:rFonts w:ascii="Calibri" w:eastAsia="Calibri" w:hAnsi="Calibri" w:cs="Calibri"/>
                <w:sz w:val="18"/>
              </w:rPr>
              <w:t xml:space="preserve">Hypothesis is in the correct format and includes both variables, </w:t>
            </w:r>
            <w:r>
              <w:rPr>
                <w:rFonts w:ascii="Calibri" w:eastAsia="Calibri" w:hAnsi="Calibri" w:cs="Calibri"/>
                <w:sz w:val="18"/>
              </w:rPr>
              <w:t>and is directional in its prediction</w:t>
            </w:r>
            <w:r w:rsidRPr="00934236">
              <w:rPr>
                <w:rFonts w:ascii="Calibri" w:eastAsia="Calibri" w:hAnsi="Calibri" w:cs="Calibri"/>
                <w:sz w:val="18"/>
              </w:rPr>
              <w:t>.</w:t>
            </w:r>
            <w:r>
              <w:rPr>
                <w:rFonts w:ascii="Calibri" w:eastAsia="Calibri" w:hAnsi="Calibri" w:cs="Calibri"/>
                <w:sz w:val="18"/>
              </w:rPr>
              <w:t xml:space="preserve">  Lacks some detail in its explanation.  </w:t>
            </w:r>
            <w:r w:rsidRPr="00934236">
              <w:rPr>
                <w:rFonts w:ascii="Calibri" w:eastAsia="Calibri" w:hAnsi="Calibri" w:cs="Calibri"/>
                <w:sz w:val="18"/>
              </w:rPr>
              <w:t xml:space="preserve"> </w:t>
            </w:r>
          </w:p>
        </w:tc>
        <w:tc>
          <w:tcPr>
            <w:tcW w:w="2635" w:type="dxa"/>
            <w:shd w:val="clear" w:color="auto" w:fill="auto"/>
          </w:tcPr>
          <w:p w:rsidR="00D5796F" w:rsidRPr="00934236" w:rsidRDefault="00D5796F" w:rsidP="00D5796F">
            <w:pPr>
              <w:spacing w:after="0" w:line="240" w:lineRule="auto"/>
              <w:rPr>
                <w:rFonts w:ascii="Calibri" w:eastAsia="Calibri" w:hAnsi="Calibri" w:cs="Calibri"/>
                <w:sz w:val="18"/>
              </w:rPr>
            </w:pPr>
            <w:r w:rsidRPr="00934236">
              <w:rPr>
                <w:rFonts w:ascii="Calibri" w:eastAsia="Calibri" w:hAnsi="Calibri" w:cs="Calibri"/>
                <w:sz w:val="18"/>
              </w:rPr>
              <w:t>Hyp</w:t>
            </w:r>
            <w:r>
              <w:rPr>
                <w:rFonts w:ascii="Calibri" w:eastAsia="Calibri" w:hAnsi="Calibri" w:cs="Calibri"/>
                <w:sz w:val="18"/>
              </w:rPr>
              <w:t xml:space="preserve">othesis has both variables but lack significant description in </w:t>
            </w:r>
            <w:proofErr w:type="gramStart"/>
            <w:r>
              <w:rPr>
                <w:rFonts w:ascii="Calibri" w:eastAsia="Calibri" w:hAnsi="Calibri" w:cs="Calibri"/>
                <w:sz w:val="18"/>
              </w:rPr>
              <w:t>its</w:t>
            </w:r>
            <w:proofErr w:type="gramEnd"/>
            <w:r>
              <w:rPr>
                <w:rFonts w:ascii="Calibri" w:eastAsia="Calibri" w:hAnsi="Calibri" w:cs="Calibri"/>
                <w:sz w:val="18"/>
              </w:rPr>
              <w:t xml:space="preserve"> “because” section</w:t>
            </w:r>
            <w:r w:rsidRPr="00934236">
              <w:rPr>
                <w:rFonts w:ascii="Calibri" w:eastAsia="Calibri" w:hAnsi="Calibri" w:cs="Calibri"/>
                <w:sz w:val="18"/>
              </w:rPr>
              <w:t>.</w:t>
            </w:r>
            <w:r>
              <w:rPr>
                <w:rFonts w:ascii="Calibri" w:eastAsia="Calibri" w:hAnsi="Calibri" w:cs="Calibri"/>
                <w:sz w:val="18"/>
              </w:rPr>
              <w:t xml:space="preserve">  </w:t>
            </w:r>
            <w:r w:rsidRPr="00934236">
              <w:rPr>
                <w:rFonts w:ascii="Calibri" w:eastAsia="Calibri" w:hAnsi="Calibri" w:cs="Calibri"/>
                <w:sz w:val="18"/>
              </w:rPr>
              <w:t xml:space="preserve"> </w:t>
            </w:r>
          </w:p>
        </w:tc>
        <w:tc>
          <w:tcPr>
            <w:tcW w:w="2562"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Hypothesis contains one variable and </w:t>
            </w:r>
            <w:proofErr w:type="gramStart"/>
            <w:r w:rsidRPr="00934236">
              <w:rPr>
                <w:rFonts w:ascii="Calibri" w:eastAsia="Calibri" w:hAnsi="Calibri" w:cs="Calibri"/>
                <w:sz w:val="18"/>
              </w:rPr>
              <w:t>is written</w:t>
            </w:r>
            <w:proofErr w:type="gramEnd"/>
            <w:r w:rsidRPr="00934236">
              <w:rPr>
                <w:rFonts w:ascii="Calibri" w:eastAsia="Calibri" w:hAnsi="Calibri" w:cs="Calibri"/>
                <w:sz w:val="18"/>
              </w:rPr>
              <w:t xml:space="preserve"> in the wrong format. </w:t>
            </w:r>
            <w:r>
              <w:rPr>
                <w:rFonts w:ascii="Calibri" w:eastAsia="Calibri" w:hAnsi="Calibri" w:cs="Calibri"/>
                <w:sz w:val="18"/>
              </w:rPr>
              <w:t xml:space="preserve"> May not include all three hypotheses.</w:t>
            </w:r>
          </w:p>
        </w:tc>
        <w:tc>
          <w:tcPr>
            <w:tcW w:w="2123" w:type="dxa"/>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Hypothesis is absent.  </w:t>
            </w:r>
          </w:p>
        </w:tc>
      </w:tr>
      <w:tr w:rsidR="00D5796F" w:rsidRPr="009128A1" w:rsidTr="00EA4E60">
        <w:trPr>
          <w:trHeight w:val="1820"/>
        </w:trPr>
        <w:tc>
          <w:tcPr>
            <w:tcW w:w="1500" w:type="dxa"/>
            <w:shd w:val="clear" w:color="auto" w:fill="D0CECE" w:themeFill="background2" w:themeFillShade="E6"/>
          </w:tcPr>
          <w:p w:rsidR="00D5796F" w:rsidRPr="00934236" w:rsidRDefault="00D5796F" w:rsidP="00EA4E60">
            <w:pPr>
              <w:spacing w:after="0" w:line="240" w:lineRule="auto"/>
              <w:rPr>
                <w:rFonts w:ascii="Calibri" w:eastAsia="Calibri" w:hAnsi="Calibri" w:cs="Calibri"/>
                <w:b/>
                <w:sz w:val="18"/>
              </w:rPr>
            </w:pPr>
            <w:r>
              <w:rPr>
                <w:rFonts w:ascii="Calibri" w:eastAsia="Calibri" w:hAnsi="Calibri" w:cs="Calibri"/>
                <w:b/>
                <w:sz w:val="18"/>
              </w:rPr>
              <w:t>Data Analysis</w:t>
            </w:r>
          </w:p>
          <w:p w:rsidR="00D5796F" w:rsidRPr="00934236" w:rsidRDefault="00D5796F" w:rsidP="00EA4E60">
            <w:pPr>
              <w:spacing w:after="0" w:line="240" w:lineRule="auto"/>
              <w:rPr>
                <w:rFonts w:ascii="Calibri" w:eastAsia="Calibri" w:hAnsi="Calibri" w:cs="Calibri"/>
                <w:b/>
                <w:sz w:val="18"/>
              </w:rPr>
            </w:pP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Pictures before and after of eggs</w:t>
            </w:r>
          </w:p>
          <w:p w:rsidR="00D5796F" w:rsidRDefault="00D5796F" w:rsidP="00EA4E60">
            <w:pPr>
              <w:spacing w:after="0" w:line="240" w:lineRule="auto"/>
              <w:rPr>
                <w:rFonts w:ascii="Calibri" w:eastAsia="Calibri" w:hAnsi="Calibri" w:cs="Calibri"/>
                <w:i/>
                <w:sz w:val="18"/>
              </w:rPr>
            </w:pPr>
          </w:p>
          <w:p w:rsidR="00D5796F" w:rsidRPr="00934236" w:rsidRDefault="00D5796F" w:rsidP="00EA4E60">
            <w:pPr>
              <w:spacing w:after="0" w:line="240" w:lineRule="auto"/>
              <w:rPr>
                <w:rFonts w:ascii="Calibri" w:eastAsia="Calibri" w:hAnsi="Calibri" w:cs="Calibri"/>
                <w:i/>
                <w:sz w:val="18"/>
              </w:rPr>
            </w:pPr>
            <w:r>
              <w:rPr>
                <w:rFonts w:ascii="Calibri" w:eastAsia="Calibri" w:hAnsi="Calibri" w:cs="Calibri"/>
                <w:i/>
                <w:sz w:val="18"/>
              </w:rPr>
              <w:t>Includes numerical data and analysis</w:t>
            </w:r>
          </w:p>
        </w:tc>
        <w:tc>
          <w:tcPr>
            <w:tcW w:w="3240" w:type="dxa"/>
            <w:shd w:val="clear" w:color="auto" w:fill="auto"/>
          </w:tcPr>
          <w:p w:rsidR="00D5796F" w:rsidRPr="00934236" w:rsidRDefault="00D5796F" w:rsidP="00D5796F">
            <w:pPr>
              <w:spacing w:after="0" w:line="240" w:lineRule="auto"/>
              <w:rPr>
                <w:rFonts w:ascii="Calibri" w:eastAsia="Calibri" w:hAnsi="Calibri" w:cs="Calibri"/>
                <w:sz w:val="18"/>
              </w:rPr>
            </w:pPr>
            <w:r>
              <w:rPr>
                <w:rFonts w:ascii="Calibri" w:eastAsia="Calibri" w:hAnsi="Calibri" w:cs="Calibri"/>
                <w:sz w:val="18"/>
              </w:rPr>
              <w:t xml:space="preserve">Data </w:t>
            </w:r>
            <w:proofErr w:type="gramStart"/>
            <w:r>
              <w:rPr>
                <w:rFonts w:ascii="Calibri" w:eastAsia="Calibri" w:hAnsi="Calibri" w:cs="Calibri"/>
                <w:sz w:val="18"/>
              </w:rPr>
              <w:t>is recorded</w:t>
            </w:r>
            <w:proofErr w:type="gramEnd"/>
            <w:r>
              <w:rPr>
                <w:rFonts w:ascii="Calibri" w:eastAsia="Calibri" w:hAnsi="Calibri" w:cs="Calibri"/>
                <w:sz w:val="18"/>
              </w:rPr>
              <w:t xml:space="preserve"> in a detailed and organized manner.  Photos are clear and show clear differences in eggs before and after experiment.  All aspects of the data table are recorded, specific, and show analysis of how egg changed. </w:t>
            </w:r>
          </w:p>
        </w:tc>
        <w:tc>
          <w:tcPr>
            <w:tcW w:w="2520" w:type="dxa"/>
            <w:shd w:val="clear" w:color="auto" w:fill="auto"/>
          </w:tcPr>
          <w:p w:rsidR="00D5796F" w:rsidRPr="00D5796F" w:rsidRDefault="00D5796F" w:rsidP="00EA4E60">
            <w:pPr>
              <w:spacing w:after="0" w:line="240" w:lineRule="auto"/>
              <w:rPr>
                <w:rFonts w:ascii="Calibri" w:eastAsia="Calibri" w:hAnsi="Calibri" w:cs="Calibri"/>
                <w:sz w:val="18"/>
              </w:rPr>
            </w:pPr>
            <w:r>
              <w:rPr>
                <w:rFonts w:ascii="Calibri" w:eastAsia="Calibri" w:hAnsi="Calibri" w:cs="Calibri"/>
                <w:sz w:val="18"/>
              </w:rPr>
              <w:t xml:space="preserve">Most aspects of the data table </w:t>
            </w:r>
            <w:proofErr w:type="gramStart"/>
            <w:r>
              <w:rPr>
                <w:rFonts w:ascii="Calibri" w:eastAsia="Calibri" w:hAnsi="Calibri" w:cs="Calibri"/>
                <w:sz w:val="18"/>
              </w:rPr>
              <w:t>are recorded</w:t>
            </w:r>
            <w:proofErr w:type="gramEnd"/>
            <w:r>
              <w:rPr>
                <w:rFonts w:ascii="Calibri" w:eastAsia="Calibri" w:hAnsi="Calibri" w:cs="Calibri"/>
                <w:sz w:val="18"/>
              </w:rPr>
              <w:t xml:space="preserve"> in a detailed manner.  Photos present that show eggs before and after experiment.  Lacking analysis of numerical data.  </w:t>
            </w:r>
          </w:p>
          <w:p w:rsidR="00D5796F" w:rsidRDefault="00D5796F" w:rsidP="00EA4E60">
            <w:pPr>
              <w:spacing w:after="0" w:line="240" w:lineRule="auto"/>
              <w:rPr>
                <w:rFonts w:ascii="Calibri" w:eastAsia="Calibri" w:hAnsi="Calibri" w:cs="Calibri"/>
                <w:b/>
                <w:sz w:val="18"/>
              </w:rPr>
            </w:pPr>
          </w:p>
          <w:p w:rsidR="00D5796F" w:rsidRPr="00934236" w:rsidRDefault="00D5796F" w:rsidP="00EA4E60">
            <w:pPr>
              <w:spacing w:after="0" w:line="240" w:lineRule="auto"/>
              <w:rPr>
                <w:rFonts w:ascii="Calibri" w:eastAsia="Calibri" w:hAnsi="Calibri" w:cs="Calibri"/>
                <w:sz w:val="18"/>
              </w:rPr>
            </w:pPr>
          </w:p>
        </w:tc>
        <w:tc>
          <w:tcPr>
            <w:tcW w:w="2635" w:type="dxa"/>
            <w:shd w:val="clear" w:color="auto" w:fill="auto"/>
          </w:tcPr>
          <w:p w:rsidR="00D5796F" w:rsidRPr="00934236" w:rsidRDefault="00D5796F" w:rsidP="00EA4E60">
            <w:pPr>
              <w:spacing w:after="0" w:line="240" w:lineRule="auto"/>
              <w:rPr>
                <w:rFonts w:ascii="Calibri" w:eastAsia="Calibri" w:hAnsi="Calibri" w:cs="Calibri"/>
                <w:sz w:val="18"/>
              </w:rPr>
            </w:pPr>
            <w:r>
              <w:rPr>
                <w:rFonts w:ascii="Calibri" w:eastAsia="Calibri" w:hAnsi="Calibri" w:cs="Calibri"/>
                <w:sz w:val="18"/>
              </w:rPr>
              <w:t xml:space="preserve">Most aspects of the data table </w:t>
            </w:r>
            <w:proofErr w:type="gramStart"/>
            <w:r>
              <w:rPr>
                <w:rFonts w:ascii="Calibri" w:eastAsia="Calibri" w:hAnsi="Calibri" w:cs="Calibri"/>
                <w:sz w:val="18"/>
              </w:rPr>
              <w:t>are recorded</w:t>
            </w:r>
            <w:proofErr w:type="gramEnd"/>
            <w:r>
              <w:rPr>
                <w:rFonts w:ascii="Calibri" w:eastAsia="Calibri" w:hAnsi="Calibri" w:cs="Calibri"/>
                <w:sz w:val="18"/>
              </w:rPr>
              <w:t xml:space="preserve"> but are unorganized or messy.  Most photos present that show eggs before and after the experiment. Lacks analysis of numerical data.   </w:t>
            </w:r>
          </w:p>
          <w:p w:rsidR="00D5796F" w:rsidRDefault="00D5796F" w:rsidP="00EA4E60">
            <w:pPr>
              <w:spacing w:after="0" w:line="240" w:lineRule="auto"/>
              <w:rPr>
                <w:rFonts w:ascii="Calibri" w:eastAsia="Calibri" w:hAnsi="Calibri" w:cs="Calibri"/>
                <w:b/>
                <w:sz w:val="18"/>
              </w:rPr>
            </w:pPr>
          </w:p>
          <w:p w:rsidR="00D5796F" w:rsidRPr="00934236" w:rsidRDefault="00D5796F" w:rsidP="00EA4E60">
            <w:pPr>
              <w:spacing w:after="0" w:line="240" w:lineRule="auto"/>
              <w:rPr>
                <w:rFonts w:ascii="Calibri" w:eastAsia="Calibri" w:hAnsi="Calibri" w:cs="Calibri"/>
                <w:sz w:val="18"/>
              </w:rPr>
            </w:pPr>
          </w:p>
        </w:tc>
        <w:tc>
          <w:tcPr>
            <w:tcW w:w="2562" w:type="dxa"/>
            <w:shd w:val="clear" w:color="auto" w:fill="auto"/>
          </w:tcPr>
          <w:p w:rsidR="00D5796F" w:rsidRPr="00934236" w:rsidRDefault="00D5796F" w:rsidP="00EA4E60">
            <w:pPr>
              <w:spacing w:after="0" w:line="240" w:lineRule="auto"/>
              <w:rPr>
                <w:rFonts w:ascii="Calibri" w:eastAsia="Calibri" w:hAnsi="Calibri" w:cs="Calibri"/>
                <w:sz w:val="18"/>
              </w:rPr>
            </w:pPr>
            <w:r>
              <w:rPr>
                <w:rFonts w:ascii="Calibri" w:eastAsia="Calibri" w:hAnsi="Calibri" w:cs="Calibri"/>
                <w:sz w:val="18"/>
              </w:rPr>
              <w:t xml:space="preserve">Data table is incomplete, messy, unorganized or difficult to read.  No photos included in lab report.  No analysis presented.  </w:t>
            </w:r>
            <w:r w:rsidRPr="00934236">
              <w:rPr>
                <w:rFonts w:ascii="Calibri" w:eastAsia="Calibri" w:hAnsi="Calibri" w:cs="Calibri"/>
                <w:sz w:val="18"/>
              </w:rPr>
              <w:t xml:space="preserve"> </w:t>
            </w:r>
          </w:p>
          <w:p w:rsidR="00D5796F" w:rsidRDefault="00D5796F" w:rsidP="00EA4E60">
            <w:pPr>
              <w:spacing w:after="0" w:line="240" w:lineRule="auto"/>
              <w:rPr>
                <w:rFonts w:ascii="Calibri" w:eastAsia="Calibri" w:hAnsi="Calibri" w:cs="Calibri"/>
                <w:b/>
                <w:sz w:val="18"/>
              </w:rPr>
            </w:pPr>
          </w:p>
          <w:p w:rsidR="00D5796F" w:rsidRPr="00934236" w:rsidRDefault="00D5796F" w:rsidP="00EA4E60">
            <w:pPr>
              <w:spacing w:after="0" w:line="240" w:lineRule="auto"/>
              <w:rPr>
                <w:rFonts w:ascii="Calibri" w:eastAsia="Calibri" w:hAnsi="Calibri" w:cs="Calibri"/>
                <w:sz w:val="18"/>
              </w:rPr>
            </w:pPr>
          </w:p>
        </w:tc>
        <w:tc>
          <w:tcPr>
            <w:tcW w:w="2123" w:type="dxa"/>
            <w:shd w:val="clear" w:color="auto" w:fill="auto"/>
          </w:tcPr>
          <w:p w:rsidR="00D5796F" w:rsidRPr="00934236" w:rsidRDefault="00D5796F" w:rsidP="00EA4E60">
            <w:pPr>
              <w:spacing w:after="0" w:line="240" w:lineRule="auto"/>
              <w:rPr>
                <w:rFonts w:ascii="Calibri" w:eastAsia="Calibri" w:hAnsi="Calibri" w:cs="Calibri"/>
                <w:sz w:val="18"/>
              </w:rPr>
            </w:pPr>
            <w:r>
              <w:rPr>
                <w:rFonts w:ascii="Calibri" w:eastAsia="Calibri" w:hAnsi="Calibri" w:cs="Calibri"/>
                <w:sz w:val="18"/>
              </w:rPr>
              <w:t xml:space="preserve">Results </w:t>
            </w:r>
            <w:proofErr w:type="gramStart"/>
            <w:r>
              <w:rPr>
                <w:rFonts w:ascii="Calibri" w:eastAsia="Calibri" w:hAnsi="Calibri" w:cs="Calibri"/>
                <w:sz w:val="18"/>
              </w:rPr>
              <w:t>aren’t</w:t>
            </w:r>
            <w:proofErr w:type="gramEnd"/>
            <w:r>
              <w:rPr>
                <w:rFonts w:ascii="Calibri" w:eastAsia="Calibri" w:hAnsi="Calibri" w:cs="Calibri"/>
                <w:sz w:val="18"/>
              </w:rPr>
              <w:t xml:space="preserve"> recorded, data table missing, no analysis of what happened.  </w:t>
            </w:r>
          </w:p>
          <w:p w:rsidR="00D5796F" w:rsidRDefault="00D5796F" w:rsidP="00EA4E60">
            <w:pPr>
              <w:spacing w:after="0" w:line="240" w:lineRule="auto"/>
              <w:rPr>
                <w:rFonts w:ascii="Calibri" w:eastAsia="Calibri" w:hAnsi="Calibri" w:cs="Calibri"/>
                <w:b/>
                <w:sz w:val="18"/>
              </w:rPr>
            </w:pPr>
          </w:p>
          <w:p w:rsidR="00D5796F" w:rsidRPr="00934236" w:rsidRDefault="00D5796F" w:rsidP="00EA4E60">
            <w:pPr>
              <w:spacing w:after="0" w:line="240" w:lineRule="auto"/>
              <w:rPr>
                <w:rFonts w:ascii="Calibri" w:eastAsia="Calibri" w:hAnsi="Calibri" w:cs="Calibri"/>
                <w:sz w:val="18"/>
              </w:rPr>
            </w:pPr>
          </w:p>
        </w:tc>
      </w:tr>
      <w:tr w:rsidR="00D5796F" w:rsidRPr="009128A1" w:rsidTr="00EA4E60">
        <w:trPr>
          <w:trHeight w:val="1820"/>
        </w:trPr>
        <w:tc>
          <w:tcPr>
            <w:tcW w:w="1500" w:type="dxa"/>
            <w:shd w:val="clear" w:color="auto" w:fill="D0CECE" w:themeFill="background2" w:themeFillShade="E6"/>
          </w:tcPr>
          <w:p w:rsidR="00D5796F" w:rsidRPr="00934236" w:rsidRDefault="00D5796F" w:rsidP="00EA4E60">
            <w:pPr>
              <w:spacing w:after="0" w:line="240" w:lineRule="auto"/>
              <w:rPr>
                <w:rFonts w:ascii="Calibri" w:eastAsia="Calibri" w:hAnsi="Calibri" w:cs="Calibri"/>
                <w:b/>
                <w:sz w:val="18"/>
              </w:rPr>
            </w:pPr>
            <w:r w:rsidRPr="00934236">
              <w:rPr>
                <w:rFonts w:ascii="Calibri" w:eastAsia="Calibri" w:hAnsi="Calibri" w:cs="Calibri"/>
                <w:b/>
                <w:sz w:val="18"/>
              </w:rPr>
              <w:t xml:space="preserve">Conclusion- </w:t>
            </w:r>
            <w:r w:rsidRPr="00616567">
              <w:rPr>
                <w:rFonts w:ascii="Calibri" w:eastAsia="Calibri" w:hAnsi="Calibri" w:cs="Calibri"/>
                <w:b/>
                <w:sz w:val="18"/>
              </w:rPr>
              <w:t>Vocabulary</w:t>
            </w: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Diffuse/diffusion</w:t>
            </w:r>
          </w:p>
          <w:p w:rsidR="00D5796F" w:rsidRDefault="00D5796F" w:rsidP="00D5796F">
            <w:pPr>
              <w:spacing w:after="0" w:line="240" w:lineRule="auto"/>
              <w:rPr>
                <w:rFonts w:ascii="Calibri" w:eastAsia="Calibri" w:hAnsi="Calibri" w:cs="Calibri"/>
                <w:i/>
                <w:sz w:val="18"/>
              </w:rPr>
            </w:pPr>
            <w:r>
              <w:rPr>
                <w:rFonts w:ascii="Calibri" w:eastAsia="Calibri" w:hAnsi="Calibri" w:cs="Calibri"/>
                <w:i/>
                <w:sz w:val="18"/>
              </w:rPr>
              <w:t>Hypotonic</w:t>
            </w:r>
          </w:p>
          <w:p w:rsidR="00D5796F" w:rsidRDefault="00D5796F" w:rsidP="00D5796F">
            <w:pPr>
              <w:spacing w:after="0" w:line="240" w:lineRule="auto"/>
              <w:rPr>
                <w:rFonts w:ascii="Calibri" w:eastAsia="Calibri" w:hAnsi="Calibri" w:cs="Calibri"/>
                <w:i/>
                <w:sz w:val="18"/>
              </w:rPr>
            </w:pPr>
            <w:r>
              <w:rPr>
                <w:rFonts w:ascii="Calibri" w:eastAsia="Calibri" w:hAnsi="Calibri" w:cs="Calibri"/>
                <w:i/>
                <w:sz w:val="18"/>
              </w:rPr>
              <w:t>Hypertonic</w:t>
            </w:r>
          </w:p>
          <w:p w:rsidR="00D5796F" w:rsidRDefault="00D5796F" w:rsidP="00D5796F">
            <w:pPr>
              <w:spacing w:after="0" w:line="240" w:lineRule="auto"/>
              <w:rPr>
                <w:rFonts w:ascii="Calibri" w:eastAsia="Calibri" w:hAnsi="Calibri" w:cs="Calibri"/>
                <w:i/>
                <w:sz w:val="18"/>
              </w:rPr>
            </w:pPr>
            <w:r>
              <w:rPr>
                <w:rFonts w:ascii="Calibri" w:eastAsia="Calibri" w:hAnsi="Calibri" w:cs="Calibri"/>
                <w:i/>
                <w:sz w:val="18"/>
              </w:rPr>
              <w:t>Isotonic</w:t>
            </w:r>
          </w:p>
          <w:p w:rsidR="00D5796F" w:rsidRDefault="00D5796F" w:rsidP="00D5796F">
            <w:pPr>
              <w:spacing w:after="0" w:line="240" w:lineRule="auto"/>
              <w:rPr>
                <w:rFonts w:ascii="Calibri" w:eastAsia="Calibri" w:hAnsi="Calibri" w:cs="Calibri"/>
                <w:i/>
                <w:sz w:val="18"/>
              </w:rPr>
            </w:pPr>
            <w:r>
              <w:rPr>
                <w:rFonts w:ascii="Calibri" w:eastAsia="Calibri" w:hAnsi="Calibri" w:cs="Calibri"/>
                <w:i/>
                <w:sz w:val="18"/>
              </w:rPr>
              <w:t>Solution</w:t>
            </w:r>
          </w:p>
          <w:p w:rsidR="00D5796F" w:rsidRDefault="00D5796F" w:rsidP="00D5796F">
            <w:pPr>
              <w:spacing w:after="0" w:line="240" w:lineRule="auto"/>
              <w:rPr>
                <w:rFonts w:ascii="Calibri" w:eastAsia="Calibri" w:hAnsi="Calibri" w:cs="Calibri"/>
                <w:i/>
                <w:sz w:val="18"/>
              </w:rPr>
            </w:pPr>
            <w:r>
              <w:rPr>
                <w:rFonts w:ascii="Calibri" w:eastAsia="Calibri" w:hAnsi="Calibri" w:cs="Calibri"/>
                <w:i/>
                <w:sz w:val="18"/>
              </w:rPr>
              <w:t>Solvent</w:t>
            </w:r>
          </w:p>
          <w:p w:rsidR="00D5796F" w:rsidRDefault="00D5796F" w:rsidP="00D5796F">
            <w:pPr>
              <w:spacing w:after="0" w:line="240" w:lineRule="auto"/>
              <w:rPr>
                <w:rFonts w:ascii="Calibri" w:eastAsia="Calibri" w:hAnsi="Calibri" w:cs="Calibri"/>
                <w:i/>
                <w:sz w:val="18"/>
              </w:rPr>
            </w:pPr>
            <w:r>
              <w:rPr>
                <w:rFonts w:ascii="Calibri" w:eastAsia="Calibri" w:hAnsi="Calibri" w:cs="Calibri"/>
                <w:i/>
                <w:sz w:val="18"/>
              </w:rPr>
              <w:t>Solute</w:t>
            </w:r>
          </w:p>
          <w:p w:rsidR="00D5796F" w:rsidRPr="00D5796F" w:rsidRDefault="00D5796F" w:rsidP="00D5796F">
            <w:pPr>
              <w:spacing w:after="0" w:line="240" w:lineRule="auto"/>
              <w:rPr>
                <w:rFonts w:ascii="Calibri" w:eastAsia="Calibri" w:hAnsi="Calibri" w:cs="Calibri"/>
                <w:i/>
                <w:sz w:val="18"/>
              </w:rPr>
            </w:pPr>
            <w:r>
              <w:rPr>
                <w:rFonts w:ascii="Calibri" w:eastAsia="Calibri" w:hAnsi="Calibri" w:cs="Calibri"/>
                <w:i/>
                <w:sz w:val="18"/>
              </w:rPr>
              <w:t>Concentration</w:t>
            </w:r>
          </w:p>
        </w:tc>
        <w:tc>
          <w:tcPr>
            <w:tcW w:w="3240"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All conclusion 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thoughtfully and scientifically, using all of the vocabulary words and descriptive data to support conclusions.  Student makes significant connections to real life situations and applies content knowledge </w:t>
            </w:r>
            <w:proofErr w:type="gramStart"/>
            <w:r w:rsidRPr="00934236">
              <w:rPr>
                <w:rFonts w:ascii="Calibri" w:eastAsia="Calibri" w:hAnsi="Calibri" w:cs="Calibri"/>
                <w:sz w:val="18"/>
              </w:rPr>
              <w:t>to fully explore</w:t>
            </w:r>
            <w:proofErr w:type="gramEnd"/>
            <w:r w:rsidRPr="00934236">
              <w:rPr>
                <w:rFonts w:ascii="Calibri" w:eastAsia="Calibri" w:hAnsi="Calibri" w:cs="Calibri"/>
                <w:sz w:val="18"/>
              </w:rPr>
              <w:t xml:space="preserve"> the topic. </w:t>
            </w:r>
            <w:r w:rsidR="00F8241A">
              <w:rPr>
                <w:rFonts w:ascii="Calibri" w:eastAsia="Calibri" w:hAnsi="Calibri" w:cs="Calibri"/>
                <w:sz w:val="18"/>
              </w:rPr>
              <w:t xml:space="preserve"> Applies additional information found during individual research to develop personal understanding of subject. </w:t>
            </w:r>
          </w:p>
        </w:tc>
        <w:tc>
          <w:tcPr>
            <w:tcW w:w="2520" w:type="dxa"/>
            <w:shd w:val="clear" w:color="auto" w:fill="auto"/>
          </w:tcPr>
          <w:p w:rsidR="00D5796F" w:rsidRPr="00934236" w:rsidRDefault="00D5796F" w:rsidP="00EA4E60">
            <w:pPr>
              <w:spacing w:after="0" w:line="240" w:lineRule="auto"/>
              <w:rPr>
                <w:sz w:val="18"/>
              </w:rPr>
            </w:pPr>
            <w:r w:rsidRPr="00934236">
              <w:rPr>
                <w:rFonts w:ascii="Calibri" w:eastAsia="Calibri" w:hAnsi="Calibri" w:cs="Calibri"/>
                <w:sz w:val="18"/>
              </w:rPr>
              <w:t xml:space="preserve">All conclusion 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in a satisfactory manner and includes most of the vocabulary words and data to support conclusions.  Students makes limited connections to real life situations. </w:t>
            </w:r>
            <w:r w:rsidR="00F8241A">
              <w:rPr>
                <w:rFonts w:ascii="Calibri" w:eastAsia="Calibri" w:hAnsi="Calibri" w:cs="Calibri"/>
                <w:sz w:val="18"/>
              </w:rPr>
              <w:t xml:space="preserve"> Some research </w:t>
            </w:r>
            <w:proofErr w:type="gramStart"/>
            <w:r w:rsidR="00F8241A">
              <w:rPr>
                <w:rFonts w:ascii="Calibri" w:eastAsia="Calibri" w:hAnsi="Calibri" w:cs="Calibri"/>
                <w:sz w:val="18"/>
              </w:rPr>
              <w:t>is done</w:t>
            </w:r>
            <w:proofErr w:type="gramEnd"/>
            <w:r w:rsidR="00F8241A">
              <w:rPr>
                <w:rFonts w:ascii="Calibri" w:eastAsia="Calibri" w:hAnsi="Calibri" w:cs="Calibri"/>
                <w:sz w:val="18"/>
              </w:rPr>
              <w:t xml:space="preserve"> to support application of subject.  </w:t>
            </w:r>
          </w:p>
        </w:tc>
        <w:tc>
          <w:tcPr>
            <w:tcW w:w="2635"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but are brief and provide little insight beyond the basics of the experiment.  Some vocabulary words are used and few connections </w:t>
            </w:r>
            <w:proofErr w:type="gramStart"/>
            <w:r w:rsidRPr="00934236">
              <w:rPr>
                <w:rFonts w:ascii="Calibri" w:eastAsia="Calibri" w:hAnsi="Calibri" w:cs="Calibri"/>
                <w:sz w:val="18"/>
              </w:rPr>
              <w:t>are made</w:t>
            </w:r>
            <w:proofErr w:type="gramEnd"/>
            <w:r w:rsidRPr="00934236">
              <w:rPr>
                <w:rFonts w:ascii="Calibri" w:eastAsia="Calibri" w:hAnsi="Calibri" w:cs="Calibri"/>
                <w:sz w:val="18"/>
              </w:rPr>
              <w:t xml:space="preserve"> to real life situations.  </w:t>
            </w:r>
            <w:r w:rsidR="00F8241A">
              <w:rPr>
                <w:rFonts w:ascii="Calibri" w:eastAsia="Calibri" w:hAnsi="Calibri" w:cs="Calibri"/>
                <w:sz w:val="18"/>
              </w:rPr>
              <w:t xml:space="preserve">No research </w:t>
            </w:r>
            <w:proofErr w:type="gramStart"/>
            <w:r w:rsidR="00F8241A">
              <w:rPr>
                <w:rFonts w:ascii="Calibri" w:eastAsia="Calibri" w:hAnsi="Calibri" w:cs="Calibri"/>
                <w:sz w:val="18"/>
              </w:rPr>
              <w:t>was done</w:t>
            </w:r>
            <w:proofErr w:type="gramEnd"/>
            <w:r w:rsidR="00F8241A">
              <w:rPr>
                <w:rFonts w:ascii="Calibri" w:eastAsia="Calibri" w:hAnsi="Calibri" w:cs="Calibri"/>
                <w:sz w:val="18"/>
              </w:rPr>
              <w:t xml:space="preserve"> to explore the topic. </w:t>
            </w:r>
          </w:p>
        </w:tc>
        <w:tc>
          <w:tcPr>
            <w:tcW w:w="2562"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Not all conclusion 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or all questions are given unsatisfactory answers.  No further discussion </w:t>
            </w:r>
            <w:proofErr w:type="gramStart"/>
            <w:r w:rsidRPr="00934236">
              <w:rPr>
                <w:rFonts w:ascii="Calibri" w:eastAsia="Calibri" w:hAnsi="Calibri" w:cs="Calibri"/>
                <w:sz w:val="18"/>
              </w:rPr>
              <w:t>is provided</w:t>
            </w:r>
            <w:proofErr w:type="gramEnd"/>
            <w:r w:rsidRPr="00934236">
              <w:rPr>
                <w:rFonts w:ascii="Calibri" w:eastAsia="Calibri" w:hAnsi="Calibri" w:cs="Calibri"/>
                <w:sz w:val="18"/>
              </w:rPr>
              <w:t xml:space="preserve"> beyond the basics of the experiment.  Few vocabulary words are used. </w:t>
            </w:r>
          </w:p>
        </w:tc>
        <w:tc>
          <w:tcPr>
            <w:tcW w:w="2123"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No effort </w:t>
            </w:r>
            <w:proofErr w:type="gramStart"/>
            <w:r w:rsidRPr="00934236">
              <w:rPr>
                <w:rFonts w:ascii="Calibri" w:eastAsia="Calibri" w:hAnsi="Calibri" w:cs="Calibri"/>
                <w:sz w:val="18"/>
              </w:rPr>
              <w:t>is made</w:t>
            </w:r>
            <w:proofErr w:type="gramEnd"/>
            <w:r w:rsidRPr="00934236">
              <w:rPr>
                <w:rFonts w:ascii="Calibri" w:eastAsia="Calibri" w:hAnsi="Calibri" w:cs="Calibri"/>
                <w:sz w:val="18"/>
              </w:rPr>
              <w:t xml:space="preserve"> to answer the conclusion questions or answers include incorrect answers. </w:t>
            </w:r>
          </w:p>
        </w:tc>
      </w:tr>
      <w:tr w:rsidR="00D5796F" w:rsidRPr="009128A1" w:rsidTr="00EA4E60">
        <w:trPr>
          <w:trHeight w:val="1820"/>
        </w:trPr>
        <w:tc>
          <w:tcPr>
            <w:tcW w:w="1500" w:type="dxa"/>
            <w:shd w:val="clear" w:color="auto" w:fill="D0CECE" w:themeFill="background2" w:themeFillShade="E6"/>
          </w:tcPr>
          <w:p w:rsidR="00D5796F" w:rsidRDefault="00D5796F" w:rsidP="00EA4E60">
            <w:pPr>
              <w:spacing w:after="0" w:line="240" w:lineRule="auto"/>
              <w:rPr>
                <w:rFonts w:ascii="Calibri" w:eastAsia="Calibri" w:hAnsi="Calibri" w:cs="Calibri"/>
                <w:b/>
                <w:sz w:val="18"/>
              </w:rPr>
            </w:pPr>
            <w:r w:rsidRPr="00934236">
              <w:rPr>
                <w:rFonts w:ascii="Calibri" w:eastAsia="Calibri" w:hAnsi="Calibri" w:cs="Calibri"/>
                <w:b/>
                <w:sz w:val="18"/>
              </w:rPr>
              <w:t xml:space="preserve">Conclusion- </w:t>
            </w:r>
            <w:r>
              <w:rPr>
                <w:rFonts w:ascii="Calibri" w:eastAsia="Calibri" w:hAnsi="Calibri" w:cs="Calibri"/>
                <w:b/>
                <w:sz w:val="16"/>
              </w:rPr>
              <w:t>Cause and effect language</w:t>
            </w:r>
            <w:r w:rsidRPr="00616567">
              <w:rPr>
                <w:rFonts w:ascii="Calibri" w:eastAsia="Calibri" w:hAnsi="Calibri" w:cs="Calibri"/>
                <w:b/>
                <w:sz w:val="16"/>
              </w:rPr>
              <w:t xml:space="preserve"> </w:t>
            </w: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Due to</w:t>
            </w: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Because</w:t>
            </w: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Therefore</w:t>
            </w: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Caused</w:t>
            </w: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Resulted in</w:t>
            </w:r>
          </w:p>
          <w:p w:rsidR="00D5796F" w:rsidRDefault="00D5796F" w:rsidP="00EA4E60">
            <w:pPr>
              <w:spacing w:after="0" w:line="240" w:lineRule="auto"/>
              <w:rPr>
                <w:rFonts w:ascii="Calibri" w:eastAsia="Calibri" w:hAnsi="Calibri" w:cs="Calibri"/>
                <w:i/>
                <w:sz w:val="18"/>
              </w:rPr>
            </w:pPr>
            <w:r>
              <w:rPr>
                <w:rFonts w:ascii="Calibri" w:eastAsia="Calibri" w:hAnsi="Calibri" w:cs="Calibri"/>
                <w:i/>
                <w:sz w:val="18"/>
              </w:rPr>
              <w:t>Led to</w:t>
            </w:r>
          </w:p>
          <w:p w:rsidR="00D5796F" w:rsidRPr="003C6E69" w:rsidRDefault="00D5796F" w:rsidP="00EA4E60">
            <w:pPr>
              <w:spacing w:after="0" w:line="240" w:lineRule="auto"/>
              <w:rPr>
                <w:rFonts w:ascii="Calibri" w:eastAsia="Calibri" w:hAnsi="Calibri" w:cs="Calibri"/>
                <w:i/>
                <w:sz w:val="18"/>
              </w:rPr>
            </w:pPr>
            <w:r>
              <w:rPr>
                <w:rFonts w:ascii="Calibri" w:eastAsia="Calibri" w:hAnsi="Calibri" w:cs="Calibri"/>
                <w:i/>
                <w:sz w:val="18"/>
              </w:rPr>
              <w:t>Consequently</w:t>
            </w:r>
          </w:p>
          <w:p w:rsidR="00D5796F" w:rsidRPr="00934236" w:rsidRDefault="00D5796F" w:rsidP="00EA4E60">
            <w:pPr>
              <w:spacing w:after="0" w:line="240" w:lineRule="auto"/>
              <w:rPr>
                <w:rFonts w:ascii="Calibri" w:eastAsia="Calibri" w:hAnsi="Calibri" w:cs="Calibri"/>
                <w:i/>
                <w:sz w:val="18"/>
              </w:rPr>
            </w:pPr>
          </w:p>
        </w:tc>
        <w:tc>
          <w:tcPr>
            <w:tcW w:w="3240" w:type="dxa"/>
            <w:shd w:val="clear" w:color="auto" w:fill="auto"/>
          </w:tcPr>
          <w:p w:rsidR="00D5796F" w:rsidRPr="00934236" w:rsidRDefault="00D5796F" w:rsidP="00F8241A">
            <w:pPr>
              <w:spacing w:after="0" w:line="240" w:lineRule="auto"/>
              <w:rPr>
                <w:rFonts w:ascii="Calibri" w:eastAsia="Calibri" w:hAnsi="Calibri" w:cs="Calibri"/>
                <w:sz w:val="18"/>
              </w:rPr>
            </w:pPr>
            <w:r w:rsidRPr="00934236">
              <w:rPr>
                <w:rFonts w:ascii="Calibri" w:eastAsia="Calibri" w:hAnsi="Calibri" w:cs="Calibri"/>
                <w:sz w:val="18"/>
              </w:rPr>
              <w:t xml:space="preserve">Student explores the topic with fluent range of academic language and consistently writes </w:t>
            </w:r>
            <w:r>
              <w:rPr>
                <w:rFonts w:ascii="Calibri" w:eastAsia="Calibri" w:hAnsi="Calibri" w:cs="Calibri"/>
                <w:sz w:val="18"/>
              </w:rPr>
              <w:t xml:space="preserve">in a formal style with sentence variety. </w:t>
            </w:r>
            <w:r w:rsidR="00F8241A">
              <w:rPr>
                <w:rFonts w:ascii="Calibri" w:eastAsia="Calibri" w:hAnsi="Calibri" w:cs="Calibri"/>
                <w:sz w:val="18"/>
              </w:rPr>
              <w:t xml:space="preserve"> Variety in sentence structure is shown in conclusion and hypotheses. </w:t>
            </w:r>
            <w:r>
              <w:rPr>
                <w:rFonts w:ascii="Calibri" w:eastAsia="Calibri" w:hAnsi="Calibri" w:cs="Calibri"/>
                <w:sz w:val="18"/>
              </w:rPr>
              <w:t xml:space="preserve"> </w:t>
            </w:r>
            <w:r w:rsidRPr="00934236">
              <w:rPr>
                <w:rFonts w:ascii="Calibri" w:eastAsia="Calibri" w:hAnsi="Calibri" w:cs="Calibri"/>
                <w:i/>
                <w:sz w:val="18"/>
              </w:rPr>
              <w:t xml:space="preserve">Explores descriptive language </w:t>
            </w:r>
            <w:r w:rsidRPr="00F8241A">
              <w:rPr>
                <w:rFonts w:ascii="Calibri" w:eastAsia="Calibri" w:hAnsi="Calibri" w:cs="Calibri"/>
                <w:b/>
                <w:i/>
                <w:sz w:val="18"/>
              </w:rPr>
              <w:t>beyond</w:t>
            </w:r>
            <w:r w:rsidRPr="00934236">
              <w:rPr>
                <w:rFonts w:ascii="Calibri" w:eastAsia="Calibri" w:hAnsi="Calibri" w:cs="Calibri"/>
                <w:i/>
                <w:sz w:val="18"/>
              </w:rPr>
              <w:t xml:space="preserve"> sentence frames with an emphasis on words like </w:t>
            </w:r>
            <w:r w:rsidR="00F8241A">
              <w:rPr>
                <w:rFonts w:ascii="Calibri" w:eastAsia="Calibri" w:hAnsi="Calibri" w:cs="Calibri"/>
                <w:i/>
                <w:sz w:val="18"/>
              </w:rPr>
              <w:t>due to, resulted in, led to, consequently, because, therefore</w:t>
            </w:r>
            <w:r w:rsidR="00F8241A">
              <w:rPr>
                <w:rFonts w:ascii="Calibri" w:eastAsia="Calibri" w:hAnsi="Calibri" w:cs="Calibri"/>
                <w:sz w:val="18"/>
              </w:rPr>
              <w:t xml:space="preserve">, etc. </w:t>
            </w:r>
          </w:p>
        </w:tc>
        <w:tc>
          <w:tcPr>
            <w:tcW w:w="2520"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Student displays sound use of a variety of academic words and phrases and generally writes in a formal style. </w:t>
            </w:r>
            <w:r>
              <w:rPr>
                <w:rFonts w:ascii="Calibri" w:eastAsia="Calibri" w:hAnsi="Calibri" w:cs="Calibri"/>
                <w:sz w:val="18"/>
              </w:rPr>
              <w:t xml:space="preserve"> </w:t>
            </w:r>
            <w:r w:rsidRPr="00934236">
              <w:rPr>
                <w:rFonts w:ascii="Calibri" w:eastAsia="Calibri" w:hAnsi="Calibri" w:cs="Calibri"/>
                <w:i/>
                <w:sz w:val="18"/>
              </w:rPr>
              <w:t>Explores descriptive language using sentence frames</w:t>
            </w:r>
            <w:r>
              <w:rPr>
                <w:rFonts w:ascii="Calibri" w:eastAsia="Calibri" w:hAnsi="Calibri" w:cs="Calibri"/>
                <w:i/>
                <w:sz w:val="18"/>
              </w:rPr>
              <w:t xml:space="preserve"> and including more variety of their choice</w:t>
            </w:r>
            <w:r w:rsidRPr="00934236">
              <w:rPr>
                <w:rFonts w:ascii="Calibri" w:eastAsia="Calibri" w:hAnsi="Calibri" w:cs="Calibri"/>
                <w:i/>
                <w:sz w:val="18"/>
              </w:rPr>
              <w:t>.</w:t>
            </w:r>
            <w:r>
              <w:rPr>
                <w:rFonts w:ascii="Calibri" w:eastAsia="Calibri" w:hAnsi="Calibri" w:cs="Calibri"/>
                <w:sz w:val="18"/>
              </w:rPr>
              <w:t xml:space="preserve"> </w:t>
            </w:r>
          </w:p>
        </w:tc>
        <w:tc>
          <w:tcPr>
            <w:tcW w:w="2635"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 xml:space="preserve">Student uses some academic language but may disregard some of the more formal stylistic choices; may repeat familiar academic words too often. </w:t>
            </w:r>
            <w:r>
              <w:rPr>
                <w:rFonts w:ascii="Calibri" w:eastAsia="Calibri" w:hAnsi="Calibri" w:cs="Calibri"/>
                <w:sz w:val="18"/>
              </w:rPr>
              <w:t xml:space="preserve"> </w:t>
            </w:r>
            <w:r w:rsidRPr="003C6E69">
              <w:rPr>
                <w:rFonts w:ascii="Calibri" w:eastAsia="Calibri" w:hAnsi="Calibri" w:cs="Calibri"/>
                <w:i/>
                <w:sz w:val="18"/>
              </w:rPr>
              <w:t>Uses descriptive words that are limited to sentence frames.</w:t>
            </w:r>
            <w:r>
              <w:rPr>
                <w:rFonts w:ascii="Calibri" w:eastAsia="Calibri" w:hAnsi="Calibri" w:cs="Calibri"/>
                <w:sz w:val="18"/>
              </w:rPr>
              <w:t xml:space="preserve"> </w:t>
            </w:r>
          </w:p>
        </w:tc>
        <w:tc>
          <w:tcPr>
            <w:tcW w:w="2562" w:type="dxa"/>
            <w:shd w:val="clear" w:color="auto" w:fill="auto"/>
          </w:tcPr>
          <w:p w:rsidR="00D5796F" w:rsidRPr="00934236" w:rsidRDefault="00D5796F" w:rsidP="00EA4E60">
            <w:pPr>
              <w:spacing w:after="0" w:line="240" w:lineRule="auto"/>
              <w:rPr>
                <w:rFonts w:ascii="Calibri" w:eastAsia="Calibri" w:hAnsi="Calibri" w:cs="Calibri"/>
                <w:sz w:val="18"/>
              </w:rPr>
            </w:pPr>
            <w:r w:rsidRPr="00934236">
              <w:rPr>
                <w:rFonts w:ascii="Calibri" w:eastAsia="Calibri" w:hAnsi="Calibri" w:cs="Calibri"/>
                <w:sz w:val="18"/>
              </w:rPr>
              <w:t>Student neglects or misuses academic language, which detracts from the formal style.</w:t>
            </w:r>
            <w:r>
              <w:rPr>
                <w:rFonts w:ascii="Calibri" w:eastAsia="Calibri" w:hAnsi="Calibri" w:cs="Calibri"/>
                <w:sz w:val="18"/>
              </w:rPr>
              <w:t xml:space="preserve">  </w:t>
            </w:r>
            <w:r>
              <w:rPr>
                <w:rFonts w:ascii="Calibri" w:eastAsia="Calibri" w:hAnsi="Calibri" w:cs="Calibri"/>
                <w:i/>
                <w:sz w:val="18"/>
              </w:rPr>
              <w:t xml:space="preserve">Attempts using sentence </w:t>
            </w:r>
            <w:proofErr w:type="gramStart"/>
            <w:r>
              <w:rPr>
                <w:rFonts w:ascii="Calibri" w:eastAsia="Calibri" w:hAnsi="Calibri" w:cs="Calibri"/>
                <w:i/>
                <w:sz w:val="18"/>
              </w:rPr>
              <w:t>frames,</w:t>
            </w:r>
            <w:proofErr w:type="gramEnd"/>
            <w:r>
              <w:rPr>
                <w:rFonts w:ascii="Calibri" w:eastAsia="Calibri" w:hAnsi="Calibri" w:cs="Calibri"/>
                <w:i/>
                <w:sz w:val="18"/>
              </w:rPr>
              <w:t xml:space="preserve"> or uses incorrectly or inappropriately.  </w:t>
            </w:r>
            <w:r w:rsidRPr="00934236">
              <w:rPr>
                <w:rFonts w:ascii="Calibri" w:eastAsia="Calibri" w:hAnsi="Calibri" w:cs="Calibri"/>
                <w:sz w:val="18"/>
              </w:rPr>
              <w:t xml:space="preserve">  </w:t>
            </w:r>
          </w:p>
        </w:tc>
        <w:tc>
          <w:tcPr>
            <w:tcW w:w="2123" w:type="dxa"/>
            <w:shd w:val="clear" w:color="auto" w:fill="auto"/>
          </w:tcPr>
          <w:p w:rsidR="00D5796F" w:rsidRPr="003C6E69" w:rsidRDefault="00D5796F" w:rsidP="00EA4E60">
            <w:pPr>
              <w:spacing w:after="0" w:line="240" w:lineRule="auto"/>
              <w:rPr>
                <w:i/>
              </w:rPr>
            </w:pPr>
            <w:r w:rsidRPr="00934236">
              <w:rPr>
                <w:rFonts w:ascii="Calibri" w:eastAsia="Calibri" w:hAnsi="Calibri" w:cs="Calibri"/>
                <w:sz w:val="18"/>
              </w:rPr>
              <w:t>Student uses simple language and writing is choppy and difficult to understand.</w:t>
            </w:r>
            <w:r>
              <w:rPr>
                <w:rFonts w:ascii="Calibri" w:eastAsia="Calibri" w:hAnsi="Calibri" w:cs="Calibri"/>
                <w:sz w:val="18"/>
              </w:rPr>
              <w:t xml:space="preserve"> </w:t>
            </w:r>
            <w:r>
              <w:rPr>
                <w:rFonts w:ascii="Calibri" w:eastAsia="Calibri" w:hAnsi="Calibri" w:cs="Calibri"/>
                <w:i/>
                <w:sz w:val="18"/>
              </w:rPr>
              <w:t xml:space="preserve">No attempt to use language frames or academic language. </w:t>
            </w:r>
          </w:p>
        </w:tc>
      </w:tr>
    </w:tbl>
    <w:p w:rsidR="00530105" w:rsidRDefault="0067204E"/>
    <w:p w:rsidR="00F8241A" w:rsidRPr="00D5796F" w:rsidRDefault="00F8241A" w:rsidP="00F8241A">
      <w:pPr>
        <w:spacing w:after="0" w:line="240" w:lineRule="auto"/>
        <w:jc w:val="center"/>
        <w:rPr>
          <w:rFonts w:ascii="Calibri" w:eastAsia="Calibri" w:hAnsi="Calibri" w:cs="Calibri"/>
          <w:b/>
          <w:sz w:val="24"/>
        </w:rPr>
      </w:pPr>
      <w:r>
        <w:rPr>
          <w:rFonts w:ascii="Calibri" w:eastAsia="Calibri" w:hAnsi="Calibri" w:cs="Calibri"/>
          <w:b/>
          <w:sz w:val="24"/>
        </w:rPr>
        <w:lastRenderedPageBreak/>
        <w:t>Egg Osmosis Inquiry Lab Report Rubric</w:t>
      </w:r>
    </w:p>
    <w:p w:rsidR="00F8241A" w:rsidRPr="00663B64" w:rsidRDefault="00F8241A" w:rsidP="00F8241A">
      <w:pPr>
        <w:spacing w:after="0" w:line="240" w:lineRule="auto"/>
        <w:jc w:val="center"/>
        <w:rPr>
          <w:rFonts w:ascii="Calibri" w:eastAsia="Calibri" w:hAnsi="Calibri" w:cs="Calibri"/>
          <w:i/>
          <w:sz w:val="24"/>
        </w:rPr>
      </w:pPr>
      <w:r w:rsidRPr="00663B64">
        <w:rPr>
          <w:rFonts w:ascii="Calibri" w:eastAsia="Calibri" w:hAnsi="Calibri" w:cs="Calibri"/>
          <w:i/>
          <w:sz w:val="24"/>
        </w:rPr>
        <w:t xml:space="preserve">Learning Objective:  I can plan and conduct a scientific investigation to provide evidence that feedback mechanisms maintain homeostasis. </w:t>
      </w:r>
    </w:p>
    <w:p w:rsidR="00F8241A" w:rsidRPr="009128A1" w:rsidRDefault="00F8241A" w:rsidP="00F8241A">
      <w:pPr>
        <w:spacing w:after="0" w:line="240" w:lineRule="auto"/>
        <w:jc w:val="center"/>
        <w:rPr>
          <w:rFonts w:ascii="Calibri" w:eastAsia="Calibri" w:hAnsi="Calibri" w:cs="Calibri"/>
          <w:b/>
        </w:rPr>
      </w:pPr>
    </w:p>
    <w:tbl>
      <w:tblPr>
        <w:tblW w:w="145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3240"/>
        <w:gridCol w:w="2520"/>
        <w:gridCol w:w="2635"/>
        <w:gridCol w:w="2562"/>
        <w:gridCol w:w="2123"/>
      </w:tblGrid>
      <w:tr w:rsidR="00F8241A" w:rsidRPr="009128A1" w:rsidTr="00BB29FF">
        <w:trPr>
          <w:trHeight w:val="300"/>
        </w:trPr>
        <w:tc>
          <w:tcPr>
            <w:tcW w:w="1500" w:type="dxa"/>
            <w:shd w:val="clear" w:color="auto" w:fill="D0CECE" w:themeFill="background2" w:themeFillShade="E6"/>
          </w:tcPr>
          <w:p w:rsidR="00F8241A" w:rsidRPr="00934236" w:rsidRDefault="00F8241A" w:rsidP="00BB29FF">
            <w:pPr>
              <w:spacing w:after="0" w:line="240" w:lineRule="auto"/>
              <w:jc w:val="center"/>
              <w:rPr>
                <w:rFonts w:ascii="Calibri" w:eastAsia="Calibri" w:hAnsi="Calibri" w:cs="Calibri"/>
                <w:b/>
                <w:sz w:val="18"/>
              </w:rPr>
            </w:pPr>
            <w:r w:rsidRPr="00934236">
              <w:rPr>
                <w:rFonts w:ascii="Calibri" w:eastAsia="Calibri" w:hAnsi="Calibri" w:cs="Calibri"/>
                <w:b/>
                <w:sz w:val="18"/>
              </w:rPr>
              <w:t>Section</w:t>
            </w:r>
          </w:p>
        </w:tc>
        <w:tc>
          <w:tcPr>
            <w:tcW w:w="3240" w:type="dxa"/>
          </w:tcPr>
          <w:p w:rsidR="00F8241A" w:rsidRPr="00934236" w:rsidRDefault="00F8241A" w:rsidP="00BB29FF">
            <w:pPr>
              <w:spacing w:after="0" w:line="240" w:lineRule="auto"/>
              <w:jc w:val="center"/>
              <w:rPr>
                <w:rFonts w:ascii="Calibri" w:eastAsia="Calibri" w:hAnsi="Calibri" w:cs="Calibri"/>
                <w:b/>
                <w:sz w:val="18"/>
              </w:rPr>
            </w:pPr>
            <w:r w:rsidRPr="00934236">
              <w:rPr>
                <w:rFonts w:ascii="Calibri" w:eastAsia="Calibri" w:hAnsi="Calibri" w:cs="Calibri"/>
                <w:b/>
                <w:sz w:val="18"/>
              </w:rPr>
              <w:t>Mastery (4.5-5.0)</w:t>
            </w:r>
          </w:p>
        </w:tc>
        <w:tc>
          <w:tcPr>
            <w:tcW w:w="2520" w:type="dxa"/>
          </w:tcPr>
          <w:p w:rsidR="00F8241A" w:rsidRPr="00934236" w:rsidRDefault="00F8241A" w:rsidP="00BB29FF">
            <w:pPr>
              <w:spacing w:after="0" w:line="240" w:lineRule="auto"/>
              <w:jc w:val="center"/>
              <w:rPr>
                <w:rFonts w:ascii="Calibri" w:eastAsia="Calibri" w:hAnsi="Calibri" w:cs="Calibri"/>
                <w:b/>
                <w:sz w:val="18"/>
              </w:rPr>
            </w:pPr>
            <w:r w:rsidRPr="00934236">
              <w:rPr>
                <w:rFonts w:ascii="Calibri" w:eastAsia="Calibri" w:hAnsi="Calibri" w:cs="Calibri"/>
                <w:b/>
                <w:sz w:val="18"/>
              </w:rPr>
              <w:t>Superior (3.5-4.4)</w:t>
            </w:r>
          </w:p>
        </w:tc>
        <w:tc>
          <w:tcPr>
            <w:tcW w:w="2635" w:type="dxa"/>
          </w:tcPr>
          <w:p w:rsidR="00F8241A" w:rsidRPr="00934236" w:rsidRDefault="00F8241A" w:rsidP="00BB29FF">
            <w:pPr>
              <w:spacing w:after="0" w:line="240" w:lineRule="auto"/>
              <w:jc w:val="center"/>
              <w:rPr>
                <w:rFonts w:ascii="Calibri" w:eastAsia="Calibri" w:hAnsi="Calibri" w:cs="Calibri"/>
                <w:b/>
                <w:sz w:val="18"/>
              </w:rPr>
            </w:pPr>
            <w:r w:rsidRPr="00934236">
              <w:rPr>
                <w:rFonts w:ascii="Calibri" w:eastAsia="Calibri" w:hAnsi="Calibri" w:cs="Calibri"/>
                <w:b/>
                <w:sz w:val="18"/>
              </w:rPr>
              <w:t>Proficient (2.5-3.4)</w:t>
            </w:r>
          </w:p>
        </w:tc>
        <w:tc>
          <w:tcPr>
            <w:tcW w:w="2562" w:type="dxa"/>
          </w:tcPr>
          <w:p w:rsidR="00F8241A" w:rsidRPr="00934236" w:rsidRDefault="00F8241A" w:rsidP="00BB29FF">
            <w:pPr>
              <w:spacing w:after="0" w:line="240" w:lineRule="auto"/>
              <w:jc w:val="center"/>
              <w:rPr>
                <w:rFonts w:ascii="Calibri" w:eastAsia="Calibri" w:hAnsi="Calibri" w:cs="Calibri"/>
                <w:b/>
                <w:sz w:val="18"/>
              </w:rPr>
            </w:pPr>
            <w:r w:rsidRPr="00934236">
              <w:rPr>
                <w:rFonts w:ascii="Calibri" w:eastAsia="Calibri" w:hAnsi="Calibri" w:cs="Calibri"/>
                <w:b/>
                <w:sz w:val="18"/>
              </w:rPr>
              <w:t>Novice (1.5-2.4)</w:t>
            </w:r>
          </w:p>
        </w:tc>
        <w:tc>
          <w:tcPr>
            <w:tcW w:w="2123" w:type="dxa"/>
          </w:tcPr>
          <w:p w:rsidR="00F8241A" w:rsidRPr="00934236" w:rsidRDefault="00F8241A" w:rsidP="00BB29FF">
            <w:pPr>
              <w:spacing w:after="0" w:line="240" w:lineRule="auto"/>
              <w:jc w:val="center"/>
              <w:rPr>
                <w:rFonts w:ascii="Calibri" w:eastAsia="Calibri" w:hAnsi="Calibri" w:cs="Calibri"/>
                <w:b/>
                <w:sz w:val="18"/>
              </w:rPr>
            </w:pPr>
            <w:r w:rsidRPr="00934236">
              <w:rPr>
                <w:rFonts w:ascii="Calibri" w:eastAsia="Calibri" w:hAnsi="Calibri" w:cs="Calibri"/>
                <w:b/>
                <w:sz w:val="18"/>
              </w:rPr>
              <w:t>Insufficient (0-1.4)</w:t>
            </w:r>
          </w:p>
        </w:tc>
      </w:tr>
      <w:tr w:rsidR="00F8241A" w:rsidRPr="009128A1" w:rsidTr="00BB29FF">
        <w:trPr>
          <w:trHeight w:val="300"/>
        </w:trPr>
        <w:tc>
          <w:tcPr>
            <w:tcW w:w="1500" w:type="dxa"/>
            <w:shd w:val="clear" w:color="auto" w:fill="D0CECE" w:themeFill="background2" w:themeFillShade="E6"/>
          </w:tcPr>
          <w:p w:rsidR="00F8241A" w:rsidRPr="00F8241A" w:rsidRDefault="00F8241A" w:rsidP="00BB29FF">
            <w:pPr>
              <w:spacing w:after="0" w:line="240" w:lineRule="auto"/>
              <w:rPr>
                <w:rFonts w:ascii="Calibri" w:eastAsia="Calibri" w:hAnsi="Calibri" w:cs="Calibri"/>
                <w:b/>
                <w:sz w:val="18"/>
              </w:rPr>
            </w:pPr>
            <w:r>
              <w:rPr>
                <w:rFonts w:ascii="Calibri" w:eastAsia="Calibri" w:hAnsi="Calibri" w:cs="Calibri"/>
                <w:b/>
                <w:sz w:val="18"/>
              </w:rPr>
              <w:t>Introduction</w:t>
            </w:r>
            <w:r>
              <w:rPr>
                <w:rFonts w:ascii="Calibri" w:eastAsia="Calibri" w:hAnsi="Calibri" w:cs="Calibri"/>
                <w:i/>
                <w:sz w:val="18"/>
              </w:rPr>
              <w:t xml:space="preserve"> Homeostasis</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Cell membrane</w:t>
            </w:r>
          </w:p>
          <w:p w:rsidR="00F8241A" w:rsidRPr="00D5796F" w:rsidRDefault="00F8241A" w:rsidP="00BB29FF">
            <w:pPr>
              <w:spacing w:after="0" w:line="240" w:lineRule="auto"/>
              <w:rPr>
                <w:rFonts w:ascii="Calibri" w:eastAsia="Calibri" w:hAnsi="Calibri" w:cs="Calibri"/>
                <w:i/>
                <w:sz w:val="18"/>
              </w:rPr>
            </w:pPr>
            <w:r>
              <w:rPr>
                <w:rFonts w:ascii="Calibri" w:eastAsia="Calibri" w:hAnsi="Calibri" w:cs="Calibri"/>
                <w:i/>
                <w:sz w:val="18"/>
              </w:rPr>
              <w:t>Osmosis</w:t>
            </w:r>
          </w:p>
        </w:tc>
        <w:tc>
          <w:tcPr>
            <w:tcW w:w="3240" w:type="dxa"/>
          </w:tcPr>
          <w:p w:rsidR="00F8241A" w:rsidRPr="00D5796F"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Detailed description of experiment overview.  Includes important vocabulary words and detailed explanation of the structure and function of cell membranes and the importance of osmosis in maintaining homeostasis.  </w:t>
            </w:r>
          </w:p>
        </w:tc>
        <w:tc>
          <w:tcPr>
            <w:tcW w:w="2520" w:type="dxa"/>
          </w:tcPr>
          <w:p w:rsidR="00F8241A" w:rsidRPr="000D20FC"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Adequate overview of the experiment.  Includes important vocabulary words to describe how cell membranes maintain homeostasis.  </w:t>
            </w:r>
          </w:p>
        </w:tc>
        <w:tc>
          <w:tcPr>
            <w:tcW w:w="2635" w:type="dxa"/>
          </w:tcPr>
          <w:p w:rsidR="00F8241A" w:rsidRPr="000D20FC"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Simple overview of the experiment.  Includes some vocabulary words and simple explanation of how the structure of cell membranes maintain homeostasis. </w:t>
            </w:r>
          </w:p>
        </w:tc>
        <w:tc>
          <w:tcPr>
            <w:tcW w:w="2562" w:type="dxa"/>
          </w:tcPr>
          <w:p w:rsidR="00F8241A" w:rsidRPr="000D20FC" w:rsidRDefault="00F8241A" w:rsidP="00BB29FF">
            <w:pPr>
              <w:spacing w:after="0" w:line="240" w:lineRule="auto"/>
              <w:jc w:val="center"/>
              <w:rPr>
                <w:rFonts w:ascii="Calibri" w:eastAsia="Calibri" w:hAnsi="Calibri" w:cs="Calibri"/>
                <w:sz w:val="18"/>
              </w:rPr>
            </w:pPr>
            <w:r>
              <w:rPr>
                <w:rFonts w:ascii="Calibri" w:eastAsia="Calibri" w:hAnsi="Calibri" w:cs="Calibri"/>
                <w:sz w:val="18"/>
              </w:rPr>
              <w:t xml:space="preserve">Simple overview of experiment.  Lacks explanation of structure and function of the cell membrane.  </w:t>
            </w:r>
          </w:p>
        </w:tc>
        <w:tc>
          <w:tcPr>
            <w:tcW w:w="2123" w:type="dxa"/>
          </w:tcPr>
          <w:p w:rsidR="00F8241A" w:rsidRPr="000D20FC" w:rsidRDefault="00F8241A" w:rsidP="00BB29FF">
            <w:pPr>
              <w:spacing w:after="0" w:line="240" w:lineRule="auto"/>
              <w:jc w:val="center"/>
              <w:rPr>
                <w:rFonts w:ascii="Calibri" w:eastAsia="Calibri" w:hAnsi="Calibri" w:cs="Calibri"/>
                <w:sz w:val="18"/>
              </w:rPr>
            </w:pPr>
            <w:r>
              <w:rPr>
                <w:rFonts w:ascii="Calibri" w:eastAsia="Calibri" w:hAnsi="Calibri" w:cs="Calibri"/>
                <w:sz w:val="18"/>
              </w:rPr>
              <w:t xml:space="preserve">Introduction is absent or completely off topic.    </w:t>
            </w:r>
          </w:p>
        </w:tc>
      </w:tr>
      <w:tr w:rsidR="00F8241A" w:rsidRPr="009128A1" w:rsidTr="00BB29FF">
        <w:trPr>
          <w:trHeight w:val="840"/>
        </w:trPr>
        <w:tc>
          <w:tcPr>
            <w:tcW w:w="1500" w:type="dxa"/>
            <w:shd w:val="clear" w:color="auto" w:fill="D0CECE" w:themeFill="background2" w:themeFillShade="E6"/>
          </w:tcPr>
          <w:p w:rsidR="00F8241A" w:rsidRDefault="00F8241A" w:rsidP="00BB29FF">
            <w:pPr>
              <w:spacing w:after="0" w:line="240" w:lineRule="auto"/>
              <w:rPr>
                <w:rFonts w:ascii="Calibri" w:eastAsia="Calibri" w:hAnsi="Calibri" w:cs="Calibri"/>
                <w:b/>
                <w:sz w:val="18"/>
              </w:rPr>
            </w:pPr>
            <w:r w:rsidRPr="00934236">
              <w:rPr>
                <w:rFonts w:ascii="Calibri" w:eastAsia="Calibri" w:hAnsi="Calibri" w:cs="Calibri"/>
                <w:b/>
                <w:sz w:val="18"/>
              </w:rPr>
              <w:t>Hypothesis</w:t>
            </w:r>
          </w:p>
          <w:p w:rsidR="00F8241A" w:rsidRDefault="00F8241A" w:rsidP="00BB29FF">
            <w:pPr>
              <w:spacing w:after="0" w:line="240" w:lineRule="auto"/>
              <w:rPr>
                <w:rFonts w:ascii="Calibri" w:eastAsia="Calibri" w:hAnsi="Calibri" w:cs="Calibri"/>
                <w:b/>
                <w:sz w:val="18"/>
              </w:rPr>
            </w:pPr>
          </w:p>
          <w:p w:rsidR="00F8241A" w:rsidRPr="00D5796F" w:rsidRDefault="00F8241A" w:rsidP="00BB29FF">
            <w:pPr>
              <w:spacing w:after="0" w:line="240" w:lineRule="auto"/>
              <w:rPr>
                <w:rFonts w:ascii="Calibri" w:eastAsia="Calibri" w:hAnsi="Calibri" w:cs="Calibri"/>
                <w:i/>
                <w:sz w:val="18"/>
              </w:rPr>
            </w:pPr>
            <w:r w:rsidRPr="00D5796F">
              <w:rPr>
                <w:rFonts w:ascii="Calibri" w:eastAsia="Calibri" w:hAnsi="Calibri" w:cs="Calibri"/>
                <w:i/>
                <w:sz w:val="18"/>
              </w:rPr>
              <w:t xml:space="preserve">3 hypothesis </w:t>
            </w:r>
            <w:r>
              <w:rPr>
                <w:rFonts w:ascii="Calibri" w:eastAsia="Calibri" w:hAnsi="Calibri" w:cs="Calibri"/>
                <w:i/>
                <w:sz w:val="18"/>
              </w:rPr>
              <w:t xml:space="preserve">including </w:t>
            </w:r>
            <w:r w:rsidRPr="00D5796F">
              <w:rPr>
                <w:rFonts w:ascii="Calibri" w:eastAsia="Calibri" w:hAnsi="Calibri" w:cs="Calibri"/>
                <w:i/>
                <w:sz w:val="18"/>
              </w:rPr>
              <w:t xml:space="preserve"> 3 different solutions</w:t>
            </w:r>
          </w:p>
        </w:tc>
        <w:tc>
          <w:tcPr>
            <w:tcW w:w="3240" w:type="dxa"/>
            <w:shd w:val="clear" w:color="auto" w:fill="auto"/>
          </w:tcPr>
          <w:p w:rsidR="00F8241A" w:rsidRPr="00934236" w:rsidRDefault="00F8241A" w:rsidP="00BB29FF">
            <w:pPr>
              <w:spacing w:after="0" w:line="240" w:lineRule="auto"/>
              <w:rPr>
                <w:rFonts w:ascii="Calibri" w:eastAsia="Calibri" w:hAnsi="Calibri" w:cs="Calibri"/>
                <w:sz w:val="18"/>
              </w:rPr>
            </w:pPr>
            <w:r>
              <w:rPr>
                <w:rFonts w:ascii="Calibri" w:eastAsia="Calibri" w:hAnsi="Calibri" w:cs="Calibri"/>
                <w:sz w:val="18"/>
              </w:rPr>
              <w:t>Includes all three hypotheses and h</w:t>
            </w:r>
            <w:r w:rsidRPr="00934236">
              <w:rPr>
                <w:rFonts w:ascii="Calibri" w:eastAsia="Calibri" w:hAnsi="Calibri" w:cs="Calibri"/>
                <w:sz w:val="18"/>
              </w:rPr>
              <w:t>ypothesis is in the correct “If… then… because…” format and includes the independent and dependent variables.  Hypothesis is directional in its prediction</w:t>
            </w:r>
            <w:r>
              <w:rPr>
                <w:rFonts w:ascii="Calibri" w:eastAsia="Calibri" w:hAnsi="Calibri" w:cs="Calibri"/>
                <w:sz w:val="18"/>
              </w:rPr>
              <w:t xml:space="preserve"> and detailed in the explanation</w:t>
            </w:r>
            <w:r w:rsidRPr="00934236">
              <w:rPr>
                <w:rFonts w:ascii="Calibri" w:eastAsia="Calibri" w:hAnsi="Calibri" w:cs="Calibri"/>
                <w:sz w:val="18"/>
              </w:rPr>
              <w:t xml:space="preserve">. </w:t>
            </w:r>
          </w:p>
        </w:tc>
        <w:tc>
          <w:tcPr>
            <w:tcW w:w="2520"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Hypothesis is in the correct format and includes both variables, </w:t>
            </w:r>
            <w:r>
              <w:rPr>
                <w:rFonts w:ascii="Calibri" w:eastAsia="Calibri" w:hAnsi="Calibri" w:cs="Calibri"/>
                <w:sz w:val="18"/>
              </w:rPr>
              <w:t>and is directional in its prediction</w:t>
            </w:r>
            <w:r w:rsidRPr="00934236">
              <w:rPr>
                <w:rFonts w:ascii="Calibri" w:eastAsia="Calibri" w:hAnsi="Calibri" w:cs="Calibri"/>
                <w:sz w:val="18"/>
              </w:rPr>
              <w:t>.</w:t>
            </w:r>
            <w:r>
              <w:rPr>
                <w:rFonts w:ascii="Calibri" w:eastAsia="Calibri" w:hAnsi="Calibri" w:cs="Calibri"/>
                <w:sz w:val="18"/>
              </w:rPr>
              <w:t xml:space="preserve">  Lacks some detail in its explanation.  </w:t>
            </w:r>
            <w:r w:rsidRPr="00934236">
              <w:rPr>
                <w:rFonts w:ascii="Calibri" w:eastAsia="Calibri" w:hAnsi="Calibri" w:cs="Calibri"/>
                <w:sz w:val="18"/>
              </w:rPr>
              <w:t xml:space="preserve"> </w:t>
            </w:r>
          </w:p>
        </w:tc>
        <w:tc>
          <w:tcPr>
            <w:tcW w:w="2635"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Hyp</w:t>
            </w:r>
            <w:r>
              <w:rPr>
                <w:rFonts w:ascii="Calibri" w:eastAsia="Calibri" w:hAnsi="Calibri" w:cs="Calibri"/>
                <w:sz w:val="18"/>
              </w:rPr>
              <w:t xml:space="preserve">othesis has both variables but lack significant description in </w:t>
            </w:r>
            <w:proofErr w:type="gramStart"/>
            <w:r>
              <w:rPr>
                <w:rFonts w:ascii="Calibri" w:eastAsia="Calibri" w:hAnsi="Calibri" w:cs="Calibri"/>
                <w:sz w:val="18"/>
              </w:rPr>
              <w:t>its</w:t>
            </w:r>
            <w:proofErr w:type="gramEnd"/>
            <w:r>
              <w:rPr>
                <w:rFonts w:ascii="Calibri" w:eastAsia="Calibri" w:hAnsi="Calibri" w:cs="Calibri"/>
                <w:sz w:val="18"/>
              </w:rPr>
              <w:t xml:space="preserve"> “because” section</w:t>
            </w:r>
            <w:r w:rsidRPr="00934236">
              <w:rPr>
                <w:rFonts w:ascii="Calibri" w:eastAsia="Calibri" w:hAnsi="Calibri" w:cs="Calibri"/>
                <w:sz w:val="18"/>
              </w:rPr>
              <w:t>.</w:t>
            </w:r>
            <w:r>
              <w:rPr>
                <w:rFonts w:ascii="Calibri" w:eastAsia="Calibri" w:hAnsi="Calibri" w:cs="Calibri"/>
                <w:sz w:val="18"/>
              </w:rPr>
              <w:t xml:space="preserve">  </w:t>
            </w:r>
            <w:r w:rsidRPr="00934236">
              <w:rPr>
                <w:rFonts w:ascii="Calibri" w:eastAsia="Calibri" w:hAnsi="Calibri" w:cs="Calibri"/>
                <w:sz w:val="18"/>
              </w:rPr>
              <w:t xml:space="preserve"> </w:t>
            </w:r>
          </w:p>
        </w:tc>
        <w:tc>
          <w:tcPr>
            <w:tcW w:w="2562"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Hypothesis contains one variable and </w:t>
            </w:r>
            <w:proofErr w:type="gramStart"/>
            <w:r w:rsidRPr="00934236">
              <w:rPr>
                <w:rFonts w:ascii="Calibri" w:eastAsia="Calibri" w:hAnsi="Calibri" w:cs="Calibri"/>
                <w:sz w:val="18"/>
              </w:rPr>
              <w:t>is written</w:t>
            </w:r>
            <w:proofErr w:type="gramEnd"/>
            <w:r w:rsidRPr="00934236">
              <w:rPr>
                <w:rFonts w:ascii="Calibri" w:eastAsia="Calibri" w:hAnsi="Calibri" w:cs="Calibri"/>
                <w:sz w:val="18"/>
              </w:rPr>
              <w:t xml:space="preserve"> in the wrong format. </w:t>
            </w:r>
            <w:r>
              <w:rPr>
                <w:rFonts w:ascii="Calibri" w:eastAsia="Calibri" w:hAnsi="Calibri" w:cs="Calibri"/>
                <w:sz w:val="18"/>
              </w:rPr>
              <w:t xml:space="preserve"> May not include all three hypotheses.</w:t>
            </w:r>
          </w:p>
        </w:tc>
        <w:tc>
          <w:tcPr>
            <w:tcW w:w="2123" w:type="dxa"/>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Hypothesis is absent.  </w:t>
            </w:r>
          </w:p>
        </w:tc>
      </w:tr>
      <w:tr w:rsidR="00F8241A" w:rsidRPr="009128A1" w:rsidTr="00BB29FF">
        <w:trPr>
          <w:trHeight w:val="1820"/>
        </w:trPr>
        <w:tc>
          <w:tcPr>
            <w:tcW w:w="1500" w:type="dxa"/>
            <w:shd w:val="clear" w:color="auto" w:fill="D0CECE" w:themeFill="background2" w:themeFillShade="E6"/>
          </w:tcPr>
          <w:p w:rsidR="00F8241A" w:rsidRPr="00934236" w:rsidRDefault="00F8241A" w:rsidP="00BB29FF">
            <w:pPr>
              <w:spacing w:after="0" w:line="240" w:lineRule="auto"/>
              <w:rPr>
                <w:rFonts w:ascii="Calibri" w:eastAsia="Calibri" w:hAnsi="Calibri" w:cs="Calibri"/>
                <w:b/>
                <w:sz w:val="18"/>
              </w:rPr>
            </w:pPr>
            <w:r>
              <w:rPr>
                <w:rFonts w:ascii="Calibri" w:eastAsia="Calibri" w:hAnsi="Calibri" w:cs="Calibri"/>
                <w:b/>
                <w:sz w:val="18"/>
              </w:rPr>
              <w:t>Data Analysis</w:t>
            </w:r>
          </w:p>
          <w:p w:rsidR="00F8241A" w:rsidRPr="00934236" w:rsidRDefault="00F8241A" w:rsidP="00BB29FF">
            <w:pPr>
              <w:spacing w:after="0" w:line="240" w:lineRule="auto"/>
              <w:rPr>
                <w:rFonts w:ascii="Calibri" w:eastAsia="Calibri" w:hAnsi="Calibri" w:cs="Calibri"/>
                <w:b/>
                <w:sz w:val="18"/>
              </w:rPr>
            </w:pP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Pictures before and after of eggs</w:t>
            </w:r>
          </w:p>
          <w:p w:rsidR="00F8241A" w:rsidRDefault="00F8241A" w:rsidP="00BB29FF">
            <w:pPr>
              <w:spacing w:after="0" w:line="240" w:lineRule="auto"/>
              <w:rPr>
                <w:rFonts w:ascii="Calibri" w:eastAsia="Calibri" w:hAnsi="Calibri" w:cs="Calibri"/>
                <w:i/>
                <w:sz w:val="18"/>
              </w:rPr>
            </w:pPr>
          </w:p>
          <w:p w:rsidR="00F8241A" w:rsidRPr="00934236" w:rsidRDefault="00F8241A" w:rsidP="00BB29FF">
            <w:pPr>
              <w:spacing w:after="0" w:line="240" w:lineRule="auto"/>
              <w:rPr>
                <w:rFonts w:ascii="Calibri" w:eastAsia="Calibri" w:hAnsi="Calibri" w:cs="Calibri"/>
                <w:i/>
                <w:sz w:val="18"/>
              </w:rPr>
            </w:pPr>
            <w:r>
              <w:rPr>
                <w:rFonts w:ascii="Calibri" w:eastAsia="Calibri" w:hAnsi="Calibri" w:cs="Calibri"/>
                <w:i/>
                <w:sz w:val="18"/>
              </w:rPr>
              <w:t>Includes numerical data and analysis</w:t>
            </w:r>
          </w:p>
        </w:tc>
        <w:tc>
          <w:tcPr>
            <w:tcW w:w="3240" w:type="dxa"/>
            <w:shd w:val="clear" w:color="auto" w:fill="auto"/>
          </w:tcPr>
          <w:p w:rsidR="00F8241A" w:rsidRPr="00934236"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Data </w:t>
            </w:r>
            <w:proofErr w:type="gramStart"/>
            <w:r>
              <w:rPr>
                <w:rFonts w:ascii="Calibri" w:eastAsia="Calibri" w:hAnsi="Calibri" w:cs="Calibri"/>
                <w:sz w:val="18"/>
              </w:rPr>
              <w:t>is recorded</w:t>
            </w:r>
            <w:proofErr w:type="gramEnd"/>
            <w:r>
              <w:rPr>
                <w:rFonts w:ascii="Calibri" w:eastAsia="Calibri" w:hAnsi="Calibri" w:cs="Calibri"/>
                <w:sz w:val="18"/>
              </w:rPr>
              <w:t xml:space="preserve"> in a detailed and organized manner.  Photos are clear and show clear differences in eggs before and after experiment.  All aspects of the data table are recorded, specific, and show analysis of how egg changed. </w:t>
            </w:r>
          </w:p>
        </w:tc>
        <w:tc>
          <w:tcPr>
            <w:tcW w:w="2520" w:type="dxa"/>
            <w:shd w:val="clear" w:color="auto" w:fill="auto"/>
          </w:tcPr>
          <w:p w:rsidR="00F8241A" w:rsidRPr="00D5796F"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Most aspects of the data table </w:t>
            </w:r>
            <w:proofErr w:type="gramStart"/>
            <w:r>
              <w:rPr>
                <w:rFonts w:ascii="Calibri" w:eastAsia="Calibri" w:hAnsi="Calibri" w:cs="Calibri"/>
                <w:sz w:val="18"/>
              </w:rPr>
              <w:t>are recorded</w:t>
            </w:r>
            <w:proofErr w:type="gramEnd"/>
            <w:r>
              <w:rPr>
                <w:rFonts w:ascii="Calibri" w:eastAsia="Calibri" w:hAnsi="Calibri" w:cs="Calibri"/>
                <w:sz w:val="18"/>
              </w:rPr>
              <w:t xml:space="preserve"> in a detailed manner.  Photos present that show eggs before and after experiment.  Lacking analysis of numerical data.  </w:t>
            </w:r>
          </w:p>
          <w:p w:rsidR="00F8241A" w:rsidRDefault="00F8241A" w:rsidP="00BB29FF">
            <w:pPr>
              <w:spacing w:after="0" w:line="240" w:lineRule="auto"/>
              <w:rPr>
                <w:rFonts w:ascii="Calibri" w:eastAsia="Calibri" w:hAnsi="Calibri" w:cs="Calibri"/>
                <w:b/>
                <w:sz w:val="18"/>
              </w:rPr>
            </w:pPr>
          </w:p>
          <w:p w:rsidR="00F8241A" w:rsidRPr="00934236" w:rsidRDefault="00F8241A" w:rsidP="00BB29FF">
            <w:pPr>
              <w:spacing w:after="0" w:line="240" w:lineRule="auto"/>
              <w:rPr>
                <w:rFonts w:ascii="Calibri" w:eastAsia="Calibri" w:hAnsi="Calibri" w:cs="Calibri"/>
                <w:sz w:val="18"/>
              </w:rPr>
            </w:pPr>
          </w:p>
        </w:tc>
        <w:tc>
          <w:tcPr>
            <w:tcW w:w="2635" w:type="dxa"/>
            <w:shd w:val="clear" w:color="auto" w:fill="auto"/>
          </w:tcPr>
          <w:p w:rsidR="00F8241A" w:rsidRPr="00934236"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Most aspects of the data table </w:t>
            </w:r>
            <w:proofErr w:type="gramStart"/>
            <w:r>
              <w:rPr>
                <w:rFonts w:ascii="Calibri" w:eastAsia="Calibri" w:hAnsi="Calibri" w:cs="Calibri"/>
                <w:sz w:val="18"/>
              </w:rPr>
              <w:t>are recorded</w:t>
            </w:r>
            <w:proofErr w:type="gramEnd"/>
            <w:r>
              <w:rPr>
                <w:rFonts w:ascii="Calibri" w:eastAsia="Calibri" w:hAnsi="Calibri" w:cs="Calibri"/>
                <w:sz w:val="18"/>
              </w:rPr>
              <w:t xml:space="preserve"> but are unorganized or messy.  Most photos present that show eggs before and after the experiment. Lacks analysis of numerical data.   </w:t>
            </w:r>
          </w:p>
          <w:p w:rsidR="00F8241A" w:rsidRDefault="00F8241A" w:rsidP="00BB29FF">
            <w:pPr>
              <w:spacing w:after="0" w:line="240" w:lineRule="auto"/>
              <w:rPr>
                <w:rFonts w:ascii="Calibri" w:eastAsia="Calibri" w:hAnsi="Calibri" w:cs="Calibri"/>
                <w:b/>
                <w:sz w:val="18"/>
              </w:rPr>
            </w:pPr>
          </w:p>
          <w:p w:rsidR="00F8241A" w:rsidRPr="00934236" w:rsidRDefault="00F8241A" w:rsidP="00BB29FF">
            <w:pPr>
              <w:spacing w:after="0" w:line="240" w:lineRule="auto"/>
              <w:rPr>
                <w:rFonts w:ascii="Calibri" w:eastAsia="Calibri" w:hAnsi="Calibri" w:cs="Calibri"/>
                <w:sz w:val="18"/>
              </w:rPr>
            </w:pPr>
          </w:p>
        </w:tc>
        <w:tc>
          <w:tcPr>
            <w:tcW w:w="2562" w:type="dxa"/>
            <w:shd w:val="clear" w:color="auto" w:fill="auto"/>
          </w:tcPr>
          <w:p w:rsidR="00F8241A" w:rsidRPr="00934236"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Data table is incomplete, messy, unorganized or difficult to read.  No photos included in lab report.  No analysis presented.  </w:t>
            </w:r>
            <w:r w:rsidRPr="00934236">
              <w:rPr>
                <w:rFonts w:ascii="Calibri" w:eastAsia="Calibri" w:hAnsi="Calibri" w:cs="Calibri"/>
                <w:sz w:val="18"/>
              </w:rPr>
              <w:t xml:space="preserve"> </w:t>
            </w:r>
          </w:p>
          <w:p w:rsidR="00F8241A" w:rsidRDefault="00F8241A" w:rsidP="00BB29FF">
            <w:pPr>
              <w:spacing w:after="0" w:line="240" w:lineRule="auto"/>
              <w:rPr>
                <w:rFonts w:ascii="Calibri" w:eastAsia="Calibri" w:hAnsi="Calibri" w:cs="Calibri"/>
                <w:b/>
                <w:sz w:val="18"/>
              </w:rPr>
            </w:pPr>
          </w:p>
          <w:p w:rsidR="00F8241A" w:rsidRPr="00934236" w:rsidRDefault="00F8241A" w:rsidP="00BB29FF">
            <w:pPr>
              <w:spacing w:after="0" w:line="240" w:lineRule="auto"/>
              <w:rPr>
                <w:rFonts w:ascii="Calibri" w:eastAsia="Calibri" w:hAnsi="Calibri" w:cs="Calibri"/>
                <w:sz w:val="18"/>
              </w:rPr>
            </w:pPr>
          </w:p>
        </w:tc>
        <w:tc>
          <w:tcPr>
            <w:tcW w:w="2123" w:type="dxa"/>
            <w:shd w:val="clear" w:color="auto" w:fill="auto"/>
          </w:tcPr>
          <w:p w:rsidR="00F8241A" w:rsidRPr="00934236" w:rsidRDefault="00F8241A" w:rsidP="00BB29FF">
            <w:pPr>
              <w:spacing w:after="0" w:line="240" w:lineRule="auto"/>
              <w:rPr>
                <w:rFonts w:ascii="Calibri" w:eastAsia="Calibri" w:hAnsi="Calibri" w:cs="Calibri"/>
                <w:sz w:val="18"/>
              </w:rPr>
            </w:pPr>
            <w:r>
              <w:rPr>
                <w:rFonts w:ascii="Calibri" w:eastAsia="Calibri" w:hAnsi="Calibri" w:cs="Calibri"/>
                <w:sz w:val="18"/>
              </w:rPr>
              <w:t xml:space="preserve">Results </w:t>
            </w:r>
            <w:proofErr w:type="gramStart"/>
            <w:r>
              <w:rPr>
                <w:rFonts w:ascii="Calibri" w:eastAsia="Calibri" w:hAnsi="Calibri" w:cs="Calibri"/>
                <w:sz w:val="18"/>
              </w:rPr>
              <w:t>aren’t</w:t>
            </w:r>
            <w:proofErr w:type="gramEnd"/>
            <w:r>
              <w:rPr>
                <w:rFonts w:ascii="Calibri" w:eastAsia="Calibri" w:hAnsi="Calibri" w:cs="Calibri"/>
                <w:sz w:val="18"/>
              </w:rPr>
              <w:t xml:space="preserve"> recorded, data table missing, no analysis of what happened.  </w:t>
            </w:r>
          </w:p>
          <w:p w:rsidR="00F8241A" w:rsidRDefault="00F8241A" w:rsidP="00BB29FF">
            <w:pPr>
              <w:spacing w:after="0" w:line="240" w:lineRule="auto"/>
              <w:rPr>
                <w:rFonts w:ascii="Calibri" w:eastAsia="Calibri" w:hAnsi="Calibri" w:cs="Calibri"/>
                <w:b/>
                <w:sz w:val="18"/>
              </w:rPr>
            </w:pPr>
          </w:p>
          <w:p w:rsidR="00F8241A" w:rsidRPr="00934236" w:rsidRDefault="00F8241A" w:rsidP="00BB29FF">
            <w:pPr>
              <w:spacing w:after="0" w:line="240" w:lineRule="auto"/>
              <w:rPr>
                <w:rFonts w:ascii="Calibri" w:eastAsia="Calibri" w:hAnsi="Calibri" w:cs="Calibri"/>
                <w:sz w:val="18"/>
              </w:rPr>
            </w:pPr>
          </w:p>
        </w:tc>
      </w:tr>
      <w:tr w:rsidR="00F8241A" w:rsidRPr="009128A1" w:rsidTr="00BB29FF">
        <w:trPr>
          <w:trHeight w:val="1820"/>
        </w:trPr>
        <w:tc>
          <w:tcPr>
            <w:tcW w:w="1500" w:type="dxa"/>
            <w:shd w:val="clear" w:color="auto" w:fill="D0CECE" w:themeFill="background2" w:themeFillShade="E6"/>
          </w:tcPr>
          <w:p w:rsidR="00F8241A" w:rsidRPr="00934236" w:rsidRDefault="00F8241A" w:rsidP="00BB29FF">
            <w:pPr>
              <w:spacing w:after="0" w:line="240" w:lineRule="auto"/>
              <w:rPr>
                <w:rFonts w:ascii="Calibri" w:eastAsia="Calibri" w:hAnsi="Calibri" w:cs="Calibri"/>
                <w:b/>
                <w:sz w:val="18"/>
              </w:rPr>
            </w:pPr>
            <w:r w:rsidRPr="00934236">
              <w:rPr>
                <w:rFonts w:ascii="Calibri" w:eastAsia="Calibri" w:hAnsi="Calibri" w:cs="Calibri"/>
                <w:b/>
                <w:sz w:val="18"/>
              </w:rPr>
              <w:t xml:space="preserve">Conclusion- </w:t>
            </w:r>
            <w:r w:rsidRPr="00616567">
              <w:rPr>
                <w:rFonts w:ascii="Calibri" w:eastAsia="Calibri" w:hAnsi="Calibri" w:cs="Calibri"/>
                <w:b/>
                <w:sz w:val="18"/>
              </w:rPr>
              <w:t>Vocabulary</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Diffuse/diffusion</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Hypotonic</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Hypertonic</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Isotonic</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Solution</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Solvent</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Solute</w:t>
            </w:r>
          </w:p>
          <w:p w:rsidR="00F8241A" w:rsidRPr="00D5796F" w:rsidRDefault="00F8241A" w:rsidP="00BB29FF">
            <w:pPr>
              <w:spacing w:after="0" w:line="240" w:lineRule="auto"/>
              <w:rPr>
                <w:rFonts w:ascii="Calibri" w:eastAsia="Calibri" w:hAnsi="Calibri" w:cs="Calibri"/>
                <w:i/>
                <w:sz w:val="18"/>
              </w:rPr>
            </w:pPr>
            <w:r>
              <w:rPr>
                <w:rFonts w:ascii="Calibri" w:eastAsia="Calibri" w:hAnsi="Calibri" w:cs="Calibri"/>
                <w:i/>
                <w:sz w:val="18"/>
              </w:rPr>
              <w:t>Concentration</w:t>
            </w:r>
          </w:p>
        </w:tc>
        <w:tc>
          <w:tcPr>
            <w:tcW w:w="3240"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All conclusion 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thoughtfully and scientifically, using all of the vocabulary words and descriptive data to support conclusions.  Student makes significant connections to real life situations and applies content knowledge </w:t>
            </w:r>
            <w:proofErr w:type="gramStart"/>
            <w:r w:rsidRPr="00934236">
              <w:rPr>
                <w:rFonts w:ascii="Calibri" w:eastAsia="Calibri" w:hAnsi="Calibri" w:cs="Calibri"/>
                <w:sz w:val="18"/>
              </w:rPr>
              <w:t>to fully explore</w:t>
            </w:r>
            <w:proofErr w:type="gramEnd"/>
            <w:r w:rsidRPr="00934236">
              <w:rPr>
                <w:rFonts w:ascii="Calibri" w:eastAsia="Calibri" w:hAnsi="Calibri" w:cs="Calibri"/>
                <w:sz w:val="18"/>
              </w:rPr>
              <w:t xml:space="preserve"> the topic. </w:t>
            </w:r>
            <w:r>
              <w:rPr>
                <w:rFonts w:ascii="Calibri" w:eastAsia="Calibri" w:hAnsi="Calibri" w:cs="Calibri"/>
                <w:sz w:val="18"/>
              </w:rPr>
              <w:t xml:space="preserve"> Applies additional information found during individual research to develop personal understanding of subject. </w:t>
            </w:r>
          </w:p>
        </w:tc>
        <w:tc>
          <w:tcPr>
            <w:tcW w:w="2520" w:type="dxa"/>
            <w:shd w:val="clear" w:color="auto" w:fill="auto"/>
          </w:tcPr>
          <w:p w:rsidR="00F8241A" w:rsidRPr="00934236" w:rsidRDefault="00F8241A" w:rsidP="00BB29FF">
            <w:pPr>
              <w:spacing w:after="0" w:line="240" w:lineRule="auto"/>
              <w:rPr>
                <w:sz w:val="18"/>
              </w:rPr>
            </w:pPr>
            <w:r w:rsidRPr="00934236">
              <w:rPr>
                <w:rFonts w:ascii="Calibri" w:eastAsia="Calibri" w:hAnsi="Calibri" w:cs="Calibri"/>
                <w:sz w:val="18"/>
              </w:rPr>
              <w:t xml:space="preserve">All conclusion 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in a satisfactory manner and includes most of the vocabulary words and data to support conclusions.  Students makes limited connections to real life situations. </w:t>
            </w:r>
            <w:r>
              <w:rPr>
                <w:rFonts w:ascii="Calibri" w:eastAsia="Calibri" w:hAnsi="Calibri" w:cs="Calibri"/>
                <w:sz w:val="18"/>
              </w:rPr>
              <w:t xml:space="preserve"> Some research </w:t>
            </w:r>
            <w:proofErr w:type="gramStart"/>
            <w:r>
              <w:rPr>
                <w:rFonts w:ascii="Calibri" w:eastAsia="Calibri" w:hAnsi="Calibri" w:cs="Calibri"/>
                <w:sz w:val="18"/>
              </w:rPr>
              <w:t>is done</w:t>
            </w:r>
            <w:proofErr w:type="gramEnd"/>
            <w:r>
              <w:rPr>
                <w:rFonts w:ascii="Calibri" w:eastAsia="Calibri" w:hAnsi="Calibri" w:cs="Calibri"/>
                <w:sz w:val="18"/>
              </w:rPr>
              <w:t xml:space="preserve"> to support application of subject.  </w:t>
            </w:r>
          </w:p>
        </w:tc>
        <w:tc>
          <w:tcPr>
            <w:tcW w:w="2635"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but are brief and provide little insight beyond the basics of the experiment.  Some vocabulary words are used and few connections </w:t>
            </w:r>
            <w:proofErr w:type="gramStart"/>
            <w:r w:rsidRPr="00934236">
              <w:rPr>
                <w:rFonts w:ascii="Calibri" w:eastAsia="Calibri" w:hAnsi="Calibri" w:cs="Calibri"/>
                <w:sz w:val="18"/>
              </w:rPr>
              <w:t>are made</w:t>
            </w:r>
            <w:proofErr w:type="gramEnd"/>
            <w:r w:rsidRPr="00934236">
              <w:rPr>
                <w:rFonts w:ascii="Calibri" w:eastAsia="Calibri" w:hAnsi="Calibri" w:cs="Calibri"/>
                <w:sz w:val="18"/>
              </w:rPr>
              <w:t xml:space="preserve"> to real life situations.  </w:t>
            </w:r>
            <w:r>
              <w:rPr>
                <w:rFonts w:ascii="Calibri" w:eastAsia="Calibri" w:hAnsi="Calibri" w:cs="Calibri"/>
                <w:sz w:val="18"/>
              </w:rPr>
              <w:t xml:space="preserve">No research </w:t>
            </w:r>
            <w:proofErr w:type="gramStart"/>
            <w:r>
              <w:rPr>
                <w:rFonts w:ascii="Calibri" w:eastAsia="Calibri" w:hAnsi="Calibri" w:cs="Calibri"/>
                <w:sz w:val="18"/>
              </w:rPr>
              <w:t>was done</w:t>
            </w:r>
            <w:proofErr w:type="gramEnd"/>
            <w:r>
              <w:rPr>
                <w:rFonts w:ascii="Calibri" w:eastAsia="Calibri" w:hAnsi="Calibri" w:cs="Calibri"/>
                <w:sz w:val="18"/>
              </w:rPr>
              <w:t xml:space="preserve"> to explore the topic. </w:t>
            </w:r>
          </w:p>
        </w:tc>
        <w:tc>
          <w:tcPr>
            <w:tcW w:w="2562"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Not all conclusion questions </w:t>
            </w:r>
            <w:proofErr w:type="gramStart"/>
            <w:r w:rsidRPr="00934236">
              <w:rPr>
                <w:rFonts w:ascii="Calibri" w:eastAsia="Calibri" w:hAnsi="Calibri" w:cs="Calibri"/>
                <w:sz w:val="18"/>
              </w:rPr>
              <w:t>are answered</w:t>
            </w:r>
            <w:proofErr w:type="gramEnd"/>
            <w:r w:rsidRPr="00934236">
              <w:rPr>
                <w:rFonts w:ascii="Calibri" w:eastAsia="Calibri" w:hAnsi="Calibri" w:cs="Calibri"/>
                <w:sz w:val="18"/>
              </w:rPr>
              <w:t xml:space="preserve"> or all questions are given unsatisfactory answers.  No further discussion </w:t>
            </w:r>
            <w:proofErr w:type="gramStart"/>
            <w:r w:rsidRPr="00934236">
              <w:rPr>
                <w:rFonts w:ascii="Calibri" w:eastAsia="Calibri" w:hAnsi="Calibri" w:cs="Calibri"/>
                <w:sz w:val="18"/>
              </w:rPr>
              <w:t>is provided</w:t>
            </w:r>
            <w:proofErr w:type="gramEnd"/>
            <w:r w:rsidRPr="00934236">
              <w:rPr>
                <w:rFonts w:ascii="Calibri" w:eastAsia="Calibri" w:hAnsi="Calibri" w:cs="Calibri"/>
                <w:sz w:val="18"/>
              </w:rPr>
              <w:t xml:space="preserve"> beyond the basics of the experiment.  Few vocabulary words are used. </w:t>
            </w:r>
          </w:p>
        </w:tc>
        <w:tc>
          <w:tcPr>
            <w:tcW w:w="2123"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No effort </w:t>
            </w:r>
            <w:proofErr w:type="gramStart"/>
            <w:r w:rsidRPr="00934236">
              <w:rPr>
                <w:rFonts w:ascii="Calibri" w:eastAsia="Calibri" w:hAnsi="Calibri" w:cs="Calibri"/>
                <w:sz w:val="18"/>
              </w:rPr>
              <w:t>is made</w:t>
            </w:r>
            <w:proofErr w:type="gramEnd"/>
            <w:r w:rsidRPr="00934236">
              <w:rPr>
                <w:rFonts w:ascii="Calibri" w:eastAsia="Calibri" w:hAnsi="Calibri" w:cs="Calibri"/>
                <w:sz w:val="18"/>
              </w:rPr>
              <w:t xml:space="preserve"> to answer the conclusion questions or answers include incorrect answers. </w:t>
            </w:r>
          </w:p>
        </w:tc>
      </w:tr>
      <w:tr w:rsidR="00F8241A" w:rsidRPr="009128A1" w:rsidTr="00BB29FF">
        <w:trPr>
          <w:trHeight w:val="1820"/>
        </w:trPr>
        <w:tc>
          <w:tcPr>
            <w:tcW w:w="1500" w:type="dxa"/>
            <w:shd w:val="clear" w:color="auto" w:fill="D0CECE" w:themeFill="background2" w:themeFillShade="E6"/>
          </w:tcPr>
          <w:p w:rsidR="00F8241A" w:rsidRDefault="00F8241A" w:rsidP="00BB29FF">
            <w:pPr>
              <w:spacing w:after="0" w:line="240" w:lineRule="auto"/>
              <w:rPr>
                <w:rFonts w:ascii="Calibri" w:eastAsia="Calibri" w:hAnsi="Calibri" w:cs="Calibri"/>
                <w:b/>
                <w:sz w:val="18"/>
              </w:rPr>
            </w:pPr>
            <w:r w:rsidRPr="00934236">
              <w:rPr>
                <w:rFonts w:ascii="Calibri" w:eastAsia="Calibri" w:hAnsi="Calibri" w:cs="Calibri"/>
                <w:b/>
                <w:sz w:val="18"/>
              </w:rPr>
              <w:t xml:space="preserve">Conclusion- </w:t>
            </w:r>
            <w:r>
              <w:rPr>
                <w:rFonts w:ascii="Calibri" w:eastAsia="Calibri" w:hAnsi="Calibri" w:cs="Calibri"/>
                <w:b/>
                <w:sz w:val="16"/>
              </w:rPr>
              <w:t>Cause and effect language</w:t>
            </w:r>
            <w:r w:rsidRPr="00616567">
              <w:rPr>
                <w:rFonts w:ascii="Calibri" w:eastAsia="Calibri" w:hAnsi="Calibri" w:cs="Calibri"/>
                <w:b/>
                <w:sz w:val="16"/>
              </w:rPr>
              <w:t xml:space="preserve"> </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Due to</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Because</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Therefore</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Caused</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Resulted in</w:t>
            </w:r>
          </w:p>
          <w:p w:rsidR="00F8241A" w:rsidRDefault="00F8241A" w:rsidP="00BB29FF">
            <w:pPr>
              <w:spacing w:after="0" w:line="240" w:lineRule="auto"/>
              <w:rPr>
                <w:rFonts w:ascii="Calibri" w:eastAsia="Calibri" w:hAnsi="Calibri" w:cs="Calibri"/>
                <w:i/>
                <w:sz w:val="18"/>
              </w:rPr>
            </w:pPr>
            <w:r>
              <w:rPr>
                <w:rFonts w:ascii="Calibri" w:eastAsia="Calibri" w:hAnsi="Calibri" w:cs="Calibri"/>
                <w:i/>
                <w:sz w:val="18"/>
              </w:rPr>
              <w:t>Led to</w:t>
            </w:r>
          </w:p>
          <w:p w:rsidR="00F8241A" w:rsidRPr="003C6E69" w:rsidRDefault="00F8241A" w:rsidP="00BB29FF">
            <w:pPr>
              <w:spacing w:after="0" w:line="240" w:lineRule="auto"/>
              <w:rPr>
                <w:rFonts w:ascii="Calibri" w:eastAsia="Calibri" w:hAnsi="Calibri" w:cs="Calibri"/>
                <w:i/>
                <w:sz w:val="18"/>
              </w:rPr>
            </w:pPr>
            <w:r>
              <w:rPr>
                <w:rFonts w:ascii="Calibri" w:eastAsia="Calibri" w:hAnsi="Calibri" w:cs="Calibri"/>
                <w:i/>
                <w:sz w:val="18"/>
              </w:rPr>
              <w:t>Consequently</w:t>
            </w:r>
          </w:p>
          <w:p w:rsidR="00F8241A" w:rsidRPr="00934236" w:rsidRDefault="00F8241A" w:rsidP="00BB29FF">
            <w:pPr>
              <w:spacing w:after="0" w:line="240" w:lineRule="auto"/>
              <w:rPr>
                <w:rFonts w:ascii="Calibri" w:eastAsia="Calibri" w:hAnsi="Calibri" w:cs="Calibri"/>
                <w:i/>
                <w:sz w:val="18"/>
              </w:rPr>
            </w:pPr>
          </w:p>
        </w:tc>
        <w:tc>
          <w:tcPr>
            <w:tcW w:w="3240"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Student explores the topic with fluent range of academic language and consistently writes </w:t>
            </w:r>
            <w:r>
              <w:rPr>
                <w:rFonts w:ascii="Calibri" w:eastAsia="Calibri" w:hAnsi="Calibri" w:cs="Calibri"/>
                <w:sz w:val="18"/>
              </w:rPr>
              <w:t xml:space="preserve">in a formal style with sentence variety.  Variety in sentence structure </w:t>
            </w:r>
            <w:proofErr w:type="gramStart"/>
            <w:r>
              <w:rPr>
                <w:rFonts w:ascii="Calibri" w:eastAsia="Calibri" w:hAnsi="Calibri" w:cs="Calibri"/>
                <w:sz w:val="18"/>
              </w:rPr>
              <w:t>is shown</w:t>
            </w:r>
            <w:proofErr w:type="gramEnd"/>
            <w:r>
              <w:rPr>
                <w:rFonts w:ascii="Calibri" w:eastAsia="Calibri" w:hAnsi="Calibri" w:cs="Calibri"/>
                <w:sz w:val="18"/>
              </w:rPr>
              <w:t xml:space="preserve"> in conclusion and hypotheses.  </w:t>
            </w:r>
            <w:r w:rsidRPr="00934236">
              <w:rPr>
                <w:rFonts w:ascii="Calibri" w:eastAsia="Calibri" w:hAnsi="Calibri" w:cs="Calibri"/>
                <w:i/>
                <w:sz w:val="18"/>
              </w:rPr>
              <w:t xml:space="preserve">Explores descriptive language </w:t>
            </w:r>
            <w:r w:rsidRPr="00F8241A">
              <w:rPr>
                <w:rFonts w:ascii="Calibri" w:eastAsia="Calibri" w:hAnsi="Calibri" w:cs="Calibri"/>
                <w:b/>
                <w:i/>
                <w:sz w:val="18"/>
              </w:rPr>
              <w:t>beyond</w:t>
            </w:r>
            <w:r w:rsidRPr="00934236">
              <w:rPr>
                <w:rFonts w:ascii="Calibri" w:eastAsia="Calibri" w:hAnsi="Calibri" w:cs="Calibri"/>
                <w:i/>
                <w:sz w:val="18"/>
              </w:rPr>
              <w:t xml:space="preserve"> sentence frames with an emphasis on words like </w:t>
            </w:r>
            <w:r>
              <w:rPr>
                <w:rFonts w:ascii="Calibri" w:eastAsia="Calibri" w:hAnsi="Calibri" w:cs="Calibri"/>
                <w:i/>
                <w:sz w:val="18"/>
              </w:rPr>
              <w:t>due to, resulted in, led to, consequently, because, therefore</w:t>
            </w:r>
            <w:r>
              <w:rPr>
                <w:rFonts w:ascii="Calibri" w:eastAsia="Calibri" w:hAnsi="Calibri" w:cs="Calibri"/>
                <w:sz w:val="18"/>
              </w:rPr>
              <w:t xml:space="preserve">, etc. </w:t>
            </w:r>
          </w:p>
        </w:tc>
        <w:tc>
          <w:tcPr>
            <w:tcW w:w="2520"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Student displays sound use of a variety of academic words and phrases and generally writes in a formal style. </w:t>
            </w:r>
            <w:r>
              <w:rPr>
                <w:rFonts w:ascii="Calibri" w:eastAsia="Calibri" w:hAnsi="Calibri" w:cs="Calibri"/>
                <w:sz w:val="18"/>
              </w:rPr>
              <w:t xml:space="preserve"> </w:t>
            </w:r>
            <w:r w:rsidRPr="00934236">
              <w:rPr>
                <w:rFonts w:ascii="Calibri" w:eastAsia="Calibri" w:hAnsi="Calibri" w:cs="Calibri"/>
                <w:i/>
                <w:sz w:val="18"/>
              </w:rPr>
              <w:t>Explores descriptive language using sentence frames</w:t>
            </w:r>
            <w:r>
              <w:rPr>
                <w:rFonts w:ascii="Calibri" w:eastAsia="Calibri" w:hAnsi="Calibri" w:cs="Calibri"/>
                <w:i/>
                <w:sz w:val="18"/>
              </w:rPr>
              <w:t xml:space="preserve"> and including more variety of their choice</w:t>
            </w:r>
            <w:r w:rsidRPr="00934236">
              <w:rPr>
                <w:rFonts w:ascii="Calibri" w:eastAsia="Calibri" w:hAnsi="Calibri" w:cs="Calibri"/>
                <w:i/>
                <w:sz w:val="18"/>
              </w:rPr>
              <w:t>.</w:t>
            </w:r>
            <w:r>
              <w:rPr>
                <w:rFonts w:ascii="Calibri" w:eastAsia="Calibri" w:hAnsi="Calibri" w:cs="Calibri"/>
                <w:sz w:val="18"/>
              </w:rPr>
              <w:t xml:space="preserve"> </w:t>
            </w:r>
          </w:p>
        </w:tc>
        <w:tc>
          <w:tcPr>
            <w:tcW w:w="2635"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 xml:space="preserve">Student uses some academic language but may disregard some of the more formal stylistic choices; may repeat familiar academic words too often. </w:t>
            </w:r>
            <w:r>
              <w:rPr>
                <w:rFonts w:ascii="Calibri" w:eastAsia="Calibri" w:hAnsi="Calibri" w:cs="Calibri"/>
                <w:sz w:val="18"/>
              </w:rPr>
              <w:t xml:space="preserve"> </w:t>
            </w:r>
            <w:r w:rsidRPr="003C6E69">
              <w:rPr>
                <w:rFonts w:ascii="Calibri" w:eastAsia="Calibri" w:hAnsi="Calibri" w:cs="Calibri"/>
                <w:i/>
                <w:sz w:val="18"/>
              </w:rPr>
              <w:t>Uses descriptive words that are limited to sentence frames.</w:t>
            </w:r>
            <w:r>
              <w:rPr>
                <w:rFonts w:ascii="Calibri" w:eastAsia="Calibri" w:hAnsi="Calibri" w:cs="Calibri"/>
                <w:sz w:val="18"/>
              </w:rPr>
              <w:t xml:space="preserve"> </w:t>
            </w:r>
          </w:p>
        </w:tc>
        <w:tc>
          <w:tcPr>
            <w:tcW w:w="2562" w:type="dxa"/>
            <w:shd w:val="clear" w:color="auto" w:fill="auto"/>
          </w:tcPr>
          <w:p w:rsidR="00F8241A" w:rsidRPr="00934236" w:rsidRDefault="00F8241A" w:rsidP="00BB29FF">
            <w:pPr>
              <w:spacing w:after="0" w:line="240" w:lineRule="auto"/>
              <w:rPr>
                <w:rFonts w:ascii="Calibri" w:eastAsia="Calibri" w:hAnsi="Calibri" w:cs="Calibri"/>
                <w:sz w:val="18"/>
              </w:rPr>
            </w:pPr>
            <w:r w:rsidRPr="00934236">
              <w:rPr>
                <w:rFonts w:ascii="Calibri" w:eastAsia="Calibri" w:hAnsi="Calibri" w:cs="Calibri"/>
                <w:sz w:val="18"/>
              </w:rPr>
              <w:t>Student neglects or misuses academic language, which detracts from the formal style.</w:t>
            </w:r>
            <w:r>
              <w:rPr>
                <w:rFonts w:ascii="Calibri" w:eastAsia="Calibri" w:hAnsi="Calibri" w:cs="Calibri"/>
                <w:sz w:val="18"/>
              </w:rPr>
              <w:t xml:space="preserve">  </w:t>
            </w:r>
            <w:r>
              <w:rPr>
                <w:rFonts w:ascii="Calibri" w:eastAsia="Calibri" w:hAnsi="Calibri" w:cs="Calibri"/>
                <w:i/>
                <w:sz w:val="18"/>
              </w:rPr>
              <w:t xml:space="preserve">Attempts using sentence </w:t>
            </w:r>
            <w:proofErr w:type="gramStart"/>
            <w:r>
              <w:rPr>
                <w:rFonts w:ascii="Calibri" w:eastAsia="Calibri" w:hAnsi="Calibri" w:cs="Calibri"/>
                <w:i/>
                <w:sz w:val="18"/>
              </w:rPr>
              <w:t>frames,</w:t>
            </w:r>
            <w:proofErr w:type="gramEnd"/>
            <w:r>
              <w:rPr>
                <w:rFonts w:ascii="Calibri" w:eastAsia="Calibri" w:hAnsi="Calibri" w:cs="Calibri"/>
                <w:i/>
                <w:sz w:val="18"/>
              </w:rPr>
              <w:t xml:space="preserve"> or uses incorrectly or inappropriately.  </w:t>
            </w:r>
            <w:r w:rsidRPr="00934236">
              <w:rPr>
                <w:rFonts w:ascii="Calibri" w:eastAsia="Calibri" w:hAnsi="Calibri" w:cs="Calibri"/>
                <w:sz w:val="18"/>
              </w:rPr>
              <w:t xml:space="preserve">  </w:t>
            </w:r>
          </w:p>
        </w:tc>
        <w:tc>
          <w:tcPr>
            <w:tcW w:w="2123" w:type="dxa"/>
            <w:shd w:val="clear" w:color="auto" w:fill="auto"/>
          </w:tcPr>
          <w:p w:rsidR="00F8241A" w:rsidRPr="003C6E69" w:rsidRDefault="00F8241A" w:rsidP="00BB29FF">
            <w:pPr>
              <w:spacing w:after="0" w:line="240" w:lineRule="auto"/>
              <w:rPr>
                <w:i/>
              </w:rPr>
            </w:pPr>
            <w:r w:rsidRPr="00934236">
              <w:rPr>
                <w:rFonts w:ascii="Calibri" w:eastAsia="Calibri" w:hAnsi="Calibri" w:cs="Calibri"/>
                <w:sz w:val="18"/>
              </w:rPr>
              <w:t>Student uses simple language and writing is choppy and difficult to understand.</w:t>
            </w:r>
            <w:r>
              <w:rPr>
                <w:rFonts w:ascii="Calibri" w:eastAsia="Calibri" w:hAnsi="Calibri" w:cs="Calibri"/>
                <w:sz w:val="18"/>
              </w:rPr>
              <w:t xml:space="preserve"> </w:t>
            </w:r>
            <w:r>
              <w:rPr>
                <w:rFonts w:ascii="Calibri" w:eastAsia="Calibri" w:hAnsi="Calibri" w:cs="Calibri"/>
                <w:i/>
                <w:sz w:val="18"/>
              </w:rPr>
              <w:t xml:space="preserve">No attempt to use language frames or academic language. </w:t>
            </w:r>
          </w:p>
        </w:tc>
      </w:tr>
    </w:tbl>
    <w:p w:rsidR="00F8241A" w:rsidRDefault="00F8241A">
      <w:bookmarkStart w:id="0" w:name="_GoBack"/>
      <w:bookmarkEnd w:id="0"/>
    </w:p>
    <w:sectPr w:rsidR="00F8241A" w:rsidSect="00D579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30384"/>
    <w:multiLevelType w:val="hybridMultilevel"/>
    <w:tmpl w:val="FB8E3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6F"/>
    <w:rsid w:val="000D20FC"/>
    <w:rsid w:val="005A0D41"/>
    <w:rsid w:val="00A530B8"/>
    <w:rsid w:val="00D5796F"/>
    <w:rsid w:val="00DD330C"/>
    <w:rsid w:val="00F2390E"/>
    <w:rsid w:val="00F8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F80"/>
  <w15:chartTrackingRefBased/>
  <w15:docId w15:val="{DD420C4A-1875-4A27-B9B6-DA4CFCFB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96F"/>
    <w:pPr>
      <w:pBdr>
        <w:top w:val="nil"/>
        <w:left w:val="nil"/>
        <w:bottom w:val="nil"/>
        <w:right w:val="nil"/>
        <w:between w:val="nil"/>
      </w:pBdr>
    </w:pPr>
    <w:rPr>
      <w:rFonts w:eastAsia="Dyslexie" w:cs="Dyslexie"/>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96F"/>
    <w:pPr>
      <w:ind w:left="720"/>
      <w:contextualSpacing/>
    </w:pPr>
  </w:style>
  <w:style w:type="paragraph" w:styleId="BalloonText">
    <w:name w:val="Balloon Text"/>
    <w:basedOn w:val="Normal"/>
    <w:link w:val="BalloonTextChar"/>
    <w:uiPriority w:val="99"/>
    <w:semiHidden/>
    <w:unhideWhenUsed/>
    <w:rsid w:val="00F8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1A"/>
    <w:rPr>
      <w:rFonts w:ascii="Segoe UI" w:eastAsia="Dyslexi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cp:revision>
  <cp:lastPrinted>2017-12-08T01:46:00Z</cp:lastPrinted>
  <dcterms:created xsi:type="dcterms:W3CDTF">2017-12-03T23:12:00Z</dcterms:created>
  <dcterms:modified xsi:type="dcterms:W3CDTF">2017-12-08T02:01:00Z</dcterms:modified>
</cp:coreProperties>
</file>